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F95AF" w14:textId="77777777" w:rsidR="00BE4DAF" w:rsidRPr="00DC0162" w:rsidRDefault="00BE4DAF" w:rsidP="00DC0162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8"/>
          <w:color w:val="000000"/>
          <w:u w:val="single"/>
        </w:rPr>
      </w:pPr>
      <w:r w:rsidRPr="00DC0162">
        <w:rPr>
          <w:rFonts w:ascii="Calibri" w:hAnsi="Calibri" w:cs="___WRD_EMBED_SUB_48"/>
          <w:color w:val="000000"/>
          <w:u w:val="single"/>
        </w:rPr>
        <w:t xml:space="preserve">TITOLO POSIZIONE </w:t>
      </w:r>
    </w:p>
    <w:p w14:paraId="748E141E" w14:textId="77777777" w:rsidR="00BE4DAF" w:rsidRPr="00B07D9E" w:rsidRDefault="00BE4DAF" w:rsidP="00DC0162">
      <w:pPr>
        <w:autoSpaceDE w:val="0"/>
        <w:autoSpaceDN w:val="0"/>
        <w:adjustRightInd w:val="0"/>
        <w:spacing w:after="0"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bookmarkStart w:id="0" w:name="_Toc19106574"/>
      <w:r w:rsidRPr="00B07D9E">
        <w:rPr>
          <w:rFonts w:ascii="Calibri" w:hAnsi="Calibri" w:cs="___WRD_EMBED_SUB_44"/>
          <w:b/>
          <w:color w:val="000000"/>
          <w:sz w:val="24"/>
          <w:szCs w:val="24"/>
        </w:rPr>
        <w:t>RESPONSABILE SERVIZIO GESTIONE DISAGIO E FASCE DEBOLI</w:t>
      </w:r>
      <w:bookmarkEnd w:id="0"/>
    </w:p>
    <w:p w14:paraId="677612E9" w14:textId="77777777" w:rsidR="000A7CD8" w:rsidRPr="00DC0162" w:rsidRDefault="000A7CD8" w:rsidP="00DC0162">
      <w:pPr>
        <w:autoSpaceDE w:val="0"/>
        <w:autoSpaceDN w:val="0"/>
        <w:adjustRightInd w:val="0"/>
        <w:spacing w:after="0" w:line="276" w:lineRule="auto"/>
        <w:outlineLvl w:val="0"/>
        <w:rPr>
          <w:rFonts w:ascii="Calibri" w:hAnsi="Calibri" w:cs="___WRD_EMBED_SUB_44"/>
          <w:b/>
          <w:color w:val="000000"/>
        </w:rPr>
      </w:pPr>
    </w:p>
    <w:p w14:paraId="09A6AFEC" w14:textId="77777777" w:rsidR="00BE4DAF" w:rsidRPr="00DC0162" w:rsidRDefault="00BE4DAF" w:rsidP="00DC0162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8"/>
          <w:color w:val="000000"/>
          <w:u w:val="single"/>
        </w:rPr>
      </w:pPr>
      <w:r w:rsidRPr="00DC0162">
        <w:rPr>
          <w:rFonts w:ascii="Calibri" w:hAnsi="Calibri" w:cs="___WRD_EMBED_SUB_48"/>
          <w:color w:val="000000"/>
          <w:u w:val="single"/>
        </w:rPr>
        <w:t xml:space="preserve">AMBITO </w:t>
      </w:r>
    </w:p>
    <w:p w14:paraId="5AB7AF4C" w14:textId="1569C5AF" w:rsidR="00BE4DAF" w:rsidRDefault="00BE4DAF" w:rsidP="000A7CD8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4"/>
          <w:color w:val="000000"/>
        </w:rPr>
      </w:pPr>
      <w:r w:rsidRPr="00DC0162">
        <w:rPr>
          <w:rFonts w:ascii="Calibri" w:hAnsi="Calibri" w:cs="___WRD_EMBED_SUB_44"/>
          <w:color w:val="000000"/>
        </w:rPr>
        <w:t>Divisione Lavoro</w:t>
      </w:r>
      <w:r w:rsidR="00DC0162">
        <w:rPr>
          <w:rFonts w:ascii="Calibri" w:hAnsi="Calibri" w:cs="___WRD_EMBED_SUB_44"/>
          <w:color w:val="000000"/>
        </w:rPr>
        <w:t>.</w:t>
      </w:r>
    </w:p>
    <w:p w14:paraId="70BC46DD" w14:textId="77777777" w:rsidR="000A7CD8" w:rsidRPr="00DC0162" w:rsidRDefault="000A7CD8" w:rsidP="000A7CD8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4"/>
          <w:color w:val="000000"/>
        </w:rPr>
      </w:pPr>
    </w:p>
    <w:p w14:paraId="53CCEA26" w14:textId="77777777" w:rsidR="00BE4DAF" w:rsidRPr="00DC0162" w:rsidRDefault="00BE4DAF" w:rsidP="00DC0162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8"/>
          <w:color w:val="000000"/>
          <w:u w:val="single"/>
        </w:rPr>
      </w:pPr>
      <w:r w:rsidRPr="00DC0162">
        <w:rPr>
          <w:rFonts w:ascii="Calibri" w:hAnsi="Calibri" w:cs="___WRD_EMBED_SUB_48"/>
          <w:color w:val="000000" w:themeColor="text1"/>
          <w:u w:val="single"/>
        </w:rPr>
        <w:t xml:space="preserve">SCOPO DELLA POSIZIONE </w:t>
      </w:r>
    </w:p>
    <w:p w14:paraId="3554C455" w14:textId="61126AAD" w:rsidR="000A7CD8" w:rsidRDefault="00E87061" w:rsidP="000A7CD8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Assicurare </w:t>
      </w:r>
      <w:r w:rsidR="000219A4">
        <w:rPr>
          <w:rFonts w:ascii="Calibri" w:eastAsia="Calibri" w:hAnsi="Calibri" w:cs="___WRD_EMBED_SUB_44"/>
          <w:color w:val="000000"/>
        </w:rPr>
        <w:t>la gestione e il controllo dei progetti e dei servizi rivolti al target delle fasce deboli</w:t>
      </w:r>
      <w:r w:rsidR="000A7CD8">
        <w:rPr>
          <w:rFonts w:ascii="Calibri" w:eastAsia="Calibri" w:hAnsi="Calibri" w:cs="Calibri"/>
          <w:color w:val="000000" w:themeColor="text1"/>
        </w:rPr>
        <w:t>.</w:t>
      </w:r>
    </w:p>
    <w:p w14:paraId="02B5D251" w14:textId="77777777" w:rsidR="000A7CD8" w:rsidRPr="000A7CD8" w:rsidRDefault="000A7CD8" w:rsidP="000A7CD8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4"/>
          <w:color w:val="000000"/>
        </w:rPr>
      </w:pPr>
    </w:p>
    <w:p w14:paraId="5CADFEAA" w14:textId="77777777" w:rsidR="00BE4DAF" w:rsidRPr="00DC0162" w:rsidRDefault="00BE4DAF" w:rsidP="0040053F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8"/>
          <w:color w:val="000000"/>
          <w:u w:val="single"/>
        </w:rPr>
      </w:pPr>
      <w:r w:rsidRPr="00DC0162">
        <w:rPr>
          <w:rFonts w:ascii="Calibri" w:hAnsi="Calibri" w:cs="___WRD_EMBED_SUB_48"/>
          <w:color w:val="000000"/>
          <w:u w:val="single"/>
        </w:rPr>
        <w:t xml:space="preserve">RIPORTI SUPERIORI </w:t>
      </w:r>
    </w:p>
    <w:p w14:paraId="1A0F9B66" w14:textId="3CC92F3B" w:rsidR="00BE4DAF" w:rsidRDefault="00BE4DAF" w:rsidP="000A7CD8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4"/>
          <w:color w:val="000000"/>
        </w:rPr>
      </w:pPr>
      <w:r w:rsidRPr="00DC0162">
        <w:rPr>
          <w:rFonts w:ascii="Calibri" w:hAnsi="Calibri" w:cs="___WRD_EMBED_SUB_44"/>
          <w:color w:val="000000"/>
        </w:rPr>
        <w:t>Capo Divisione Lavoro</w:t>
      </w:r>
      <w:r w:rsidR="000A7CD8">
        <w:rPr>
          <w:rFonts w:ascii="Calibri" w:hAnsi="Calibri" w:cs="___WRD_EMBED_SUB_44"/>
          <w:color w:val="000000"/>
        </w:rPr>
        <w:t>.</w:t>
      </w:r>
    </w:p>
    <w:p w14:paraId="10C76894" w14:textId="77777777" w:rsidR="000A7CD8" w:rsidRPr="00DC0162" w:rsidRDefault="000A7CD8" w:rsidP="000A7CD8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4"/>
          <w:color w:val="000000"/>
        </w:rPr>
      </w:pPr>
    </w:p>
    <w:p w14:paraId="63C95126" w14:textId="77777777" w:rsidR="00BE4DAF" w:rsidRPr="00DC0162" w:rsidRDefault="00BE4DAF" w:rsidP="0040053F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8"/>
          <w:color w:val="000000"/>
          <w:u w:val="single"/>
        </w:rPr>
      </w:pPr>
      <w:r w:rsidRPr="00DC0162">
        <w:rPr>
          <w:rFonts w:ascii="Calibri" w:hAnsi="Calibri" w:cs="___WRD_EMBED_SUB_48"/>
          <w:color w:val="000000"/>
          <w:u w:val="single"/>
        </w:rPr>
        <w:t xml:space="preserve">RIPORTI INFERIORI </w:t>
      </w:r>
    </w:p>
    <w:p w14:paraId="3D3B0861" w14:textId="3007DAAF" w:rsidR="00BE4DAF" w:rsidRDefault="00BE4DAF" w:rsidP="000A7CD8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4"/>
          <w:color w:val="000000"/>
        </w:rPr>
      </w:pPr>
      <w:r w:rsidRPr="00DC0162">
        <w:rPr>
          <w:rFonts w:ascii="Calibri" w:hAnsi="Calibri" w:cs="___WRD_EMBED_SUB_44"/>
          <w:color w:val="000000"/>
        </w:rPr>
        <w:t>Risorse umane appa</w:t>
      </w:r>
      <w:r w:rsidR="000A7CD8">
        <w:rPr>
          <w:rFonts w:ascii="Calibri" w:hAnsi="Calibri" w:cs="___WRD_EMBED_SUB_44"/>
          <w:color w:val="000000"/>
        </w:rPr>
        <w:t xml:space="preserve">rtenenti alle categorie D, C, B. </w:t>
      </w:r>
    </w:p>
    <w:p w14:paraId="385D46D6" w14:textId="77777777" w:rsidR="000A7CD8" w:rsidRPr="000A7CD8" w:rsidRDefault="000A7CD8" w:rsidP="000A7CD8">
      <w:pPr>
        <w:autoSpaceDE w:val="0"/>
        <w:autoSpaceDN w:val="0"/>
        <w:adjustRightInd w:val="0"/>
        <w:spacing w:after="0" w:line="276" w:lineRule="auto"/>
        <w:rPr>
          <w:rFonts w:ascii="Calibri" w:hAnsi="Calibri" w:cs="___WRD_EMBED_SUB_44"/>
          <w:color w:val="000000"/>
        </w:rPr>
      </w:pPr>
    </w:p>
    <w:p w14:paraId="1CBD4875" w14:textId="77777777" w:rsidR="00BE4DAF" w:rsidRPr="00DC0162" w:rsidRDefault="00BE4DAF" w:rsidP="00186B87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color w:val="000000"/>
          <w:u w:val="single"/>
          <w:lang w:val="it"/>
        </w:rPr>
      </w:pPr>
      <w:r w:rsidRPr="00DC0162">
        <w:rPr>
          <w:rFonts w:ascii="Calibri" w:eastAsia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76459A47" w14:textId="15286163" w:rsidR="007666DD" w:rsidRDefault="00FC5D88" w:rsidP="007666DD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FC5D88">
        <w:rPr>
          <w:rFonts w:ascii="Calibri" w:eastAsia="Calibri" w:hAnsi="Calibri" w:cs="___WRD_EMBED_SUB_44"/>
          <w:color w:val="000000"/>
          <w:lang w:val="it"/>
        </w:rPr>
        <w:t>N</w:t>
      </w:r>
      <w:proofErr w:type="spellStart"/>
      <w:r w:rsidRPr="00FC5D88">
        <w:rPr>
          <w:rFonts w:ascii="Calibri" w:eastAsia="Calibri" w:hAnsi="Calibri" w:cs="___WRD_EMBED_SUB_44"/>
          <w:color w:val="000000"/>
        </w:rPr>
        <w:t>el</w:t>
      </w:r>
      <w:proofErr w:type="spellEnd"/>
      <w:r w:rsidRPr="00FC5D88">
        <w:rPr>
          <w:rFonts w:ascii="Calibri" w:eastAsia="Calibri" w:hAnsi="Calibri" w:cs="___WRD_EMBED_SUB_44"/>
          <w:color w:val="000000"/>
        </w:rPr>
        <w:t xml:space="preserve"> quadro delle strategie e dei piani approvati e delle direttive ricevute, è responsabile </w:t>
      </w:r>
      <w:r w:rsidR="000219A4">
        <w:rPr>
          <w:rFonts w:ascii="Calibri" w:eastAsia="Calibri" w:hAnsi="Calibri" w:cs="___WRD_EMBED_SUB_44"/>
          <w:color w:val="000000"/>
        </w:rPr>
        <w:t xml:space="preserve">della </w:t>
      </w:r>
      <w:r w:rsidR="000219A4">
        <w:rPr>
          <w:rFonts w:ascii="Calibri" w:eastAsia="Calibri" w:hAnsi="Calibri" w:cs="Calibri"/>
          <w:color w:val="000000" w:themeColor="text1"/>
        </w:rPr>
        <w:t xml:space="preserve">pianificazione operativa, del </w:t>
      </w:r>
      <w:r w:rsidR="000219A4" w:rsidRPr="007666DD">
        <w:rPr>
          <w:rFonts w:ascii="Calibri" w:eastAsia="Calibri" w:hAnsi="Calibri" w:cs="Calibri"/>
          <w:color w:val="000000" w:themeColor="text1"/>
        </w:rPr>
        <w:t xml:space="preserve">monitoraggio fisico e finanziario e </w:t>
      </w:r>
      <w:r w:rsidR="000219A4">
        <w:rPr>
          <w:rFonts w:ascii="Calibri" w:eastAsia="Calibri" w:hAnsi="Calibri" w:cs="Calibri"/>
          <w:color w:val="000000" w:themeColor="text1"/>
        </w:rPr>
        <w:t>de</w:t>
      </w:r>
      <w:r w:rsidR="000219A4" w:rsidRPr="007666DD">
        <w:rPr>
          <w:rFonts w:ascii="Calibri" w:eastAsia="Calibri" w:hAnsi="Calibri" w:cs="Calibri"/>
          <w:color w:val="000000" w:themeColor="text1"/>
        </w:rPr>
        <w:t xml:space="preserve">l controllo </w:t>
      </w:r>
      <w:r w:rsidR="000219A4" w:rsidRPr="0012714C">
        <w:rPr>
          <w:rFonts w:ascii="Calibri" w:eastAsia="Times New Roman" w:hAnsi="Calibri" w:cs="___WRD_EMBED_SUB_44"/>
          <w:color w:val="000000"/>
          <w:lang w:eastAsia="it-IT"/>
        </w:rPr>
        <w:t>delle attività e dei servizi</w:t>
      </w:r>
      <w:r w:rsidR="000219A4">
        <w:rPr>
          <w:rFonts w:ascii="Calibri" w:eastAsia="Calibri" w:hAnsi="Calibri" w:cs="Calibri"/>
          <w:color w:val="000000" w:themeColor="text1"/>
        </w:rPr>
        <w:t xml:space="preserve"> </w:t>
      </w:r>
      <w:r w:rsidR="000219A4">
        <w:rPr>
          <w:rFonts w:ascii="Calibri" w:hAnsi="Calibri" w:cs="Roboto"/>
          <w:lang w:val="it"/>
        </w:rPr>
        <w:t xml:space="preserve">rivolti al target delle fasce deboli, in collaborazione con </w:t>
      </w:r>
      <w:r w:rsidR="000219A4">
        <w:rPr>
          <w:rFonts w:ascii="Calibri" w:eastAsia="Calibri" w:hAnsi="Calibri" w:cs="Calibri"/>
          <w:color w:val="000000" w:themeColor="text1"/>
        </w:rPr>
        <w:t>i Servizi Coordinamento Disagio e Fasce Deboli, Occupazione Disabili e Disabilità e Svantaggio Sociale.</w:t>
      </w:r>
    </w:p>
    <w:p w14:paraId="492CCAC9" w14:textId="77777777" w:rsidR="000219A4" w:rsidRDefault="000219A4" w:rsidP="007666DD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</w:rPr>
      </w:pPr>
    </w:p>
    <w:p w14:paraId="673C8642" w14:textId="77777777" w:rsidR="007666DD" w:rsidRPr="00E474F1" w:rsidRDefault="007666DD" w:rsidP="00E474F1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</w:rPr>
      </w:pPr>
      <w:r w:rsidRPr="00E474F1">
        <w:rPr>
          <w:rFonts w:ascii="Calibri" w:eastAsia="Calibri" w:hAnsi="Calibri" w:cs="___WRD_EMBED_SUB_44"/>
          <w:color w:val="000000"/>
        </w:rPr>
        <w:t>Con questi obiettivi, ha il compito di:</w:t>
      </w:r>
    </w:p>
    <w:p w14:paraId="566C6738" w14:textId="2755E414" w:rsidR="000219A4" w:rsidRPr="002C672A" w:rsidRDefault="00E474F1" w:rsidP="00FB2AC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31" w:line="276" w:lineRule="auto"/>
        <w:contextualSpacing/>
        <w:jc w:val="both"/>
        <w:rPr>
          <w:rFonts w:ascii="Calibri" w:eastAsia="Calibri" w:hAnsi="Calibri" w:cs="Roboto"/>
          <w:color w:val="000000"/>
          <w:lang w:val="it"/>
        </w:rPr>
      </w:pPr>
      <w:r w:rsidRPr="002C672A">
        <w:rPr>
          <w:rFonts w:ascii="Calibri" w:eastAsia="Calibri" w:hAnsi="Calibri" w:cs="Roboto"/>
          <w:color w:val="000000"/>
          <w:lang w:val="it"/>
        </w:rPr>
        <w:t>Effettuare la pianificazione operativa delle attività e dei servizi,</w:t>
      </w:r>
      <w:r w:rsidR="002C672A" w:rsidRPr="002C672A">
        <w:rPr>
          <w:rFonts w:ascii="Calibri" w:eastAsia="Calibri" w:hAnsi="Calibri" w:cs="Roboto"/>
          <w:color w:val="000000"/>
          <w:lang w:val="it"/>
        </w:rPr>
        <w:t xml:space="preserve"> assicurando: il rispetto delle disposizioni che regolano le diverse tipologie di percorsi e degli standard aziendali; </w:t>
      </w:r>
      <w:r w:rsidR="002C672A">
        <w:rPr>
          <w:rFonts w:ascii="Calibri" w:eastAsia="Calibri" w:hAnsi="Calibri" w:cs="Roboto"/>
          <w:color w:val="000000"/>
          <w:lang w:val="it"/>
        </w:rPr>
        <w:t>l’</w:t>
      </w:r>
      <w:r w:rsidR="002C672A" w:rsidRPr="002C672A">
        <w:rPr>
          <w:rFonts w:ascii="Calibri" w:eastAsia="Calibri" w:hAnsi="Calibri" w:cs="Roboto"/>
          <w:color w:val="000000"/>
          <w:lang w:val="it"/>
        </w:rPr>
        <w:t>ottimizza</w:t>
      </w:r>
      <w:r w:rsidR="002C672A">
        <w:rPr>
          <w:rFonts w:ascii="Calibri" w:eastAsia="Calibri" w:hAnsi="Calibri" w:cs="Roboto"/>
          <w:color w:val="000000"/>
          <w:lang w:val="it"/>
        </w:rPr>
        <w:t xml:space="preserve">zione </w:t>
      </w:r>
      <w:r w:rsidR="002C672A" w:rsidRPr="002C672A">
        <w:rPr>
          <w:rFonts w:ascii="Calibri" w:eastAsia="Calibri" w:hAnsi="Calibri" w:cs="Roboto"/>
          <w:color w:val="000000"/>
          <w:lang w:val="it"/>
        </w:rPr>
        <w:t>delle risorse;</w:t>
      </w:r>
    </w:p>
    <w:p w14:paraId="65AE41D3" w14:textId="77777777" w:rsidR="002C672A" w:rsidRDefault="007666DD" w:rsidP="00FB2AC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31" w:line="276" w:lineRule="auto"/>
        <w:contextualSpacing/>
        <w:jc w:val="both"/>
        <w:rPr>
          <w:rFonts w:ascii="Calibri" w:eastAsia="Calibri" w:hAnsi="Calibri" w:cs="Roboto"/>
          <w:color w:val="000000"/>
          <w:lang w:val="it"/>
        </w:rPr>
      </w:pPr>
      <w:r w:rsidRPr="002C672A">
        <w:rPr>
          <w:rFonts w:ascii="Calibri" w:eastAsia="Calibri" w:hAnsi="Calibri" w:cs="Roboto"/>
          <w:color w:val="000000"/>
          <w:lang w:val="it"/>
        </w:rPr>
        <w:t>Definire, attuare e gestire il sistema di monitoraggio fisico finanziario e di reporting</w:t>
      </w:r>
      <w:r w:rsidR="002C672A" w:rsidRPr="002C672A">
        <w:rPr>
          <w:rFonts w:ascii="Calibri" w:eastAsia="Calibri" w:hAnsi="Calibri" w:cs="Roboto"/>
          <w:color w:val="000000"/>
          <w:lang w:val="it"/>
        </w:rPr>
        <w:t xml:space="preserve">; </w:t>
      </w:r>
    </w:p>
    <w:p w14:paraId="0DA497EC" w14:textId="692035DC" w:rsidR="007666DD" w:rsidRPr="002C672A" w:rsidRDefault="007666DD" w:rsidP="00FB2AC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31" w:line="276" w:lineRule="auto"/>
        <w:contextualSpacing/>
        <w:jc w:val="both"/>
        <w:rPr>
          <w:rFonts w:ascii="Calibri" w:eastAsia="Calibri" w:hAnsi="Calibri" w:cs="Roboto"/>
          <w:color w:val="000000"/>
          <w:lang w:val="it"/>
        </w:rPr>
      </w:pPr>
      <w:r w:rsidRPr="002C672A">
        <w:rPr>
          <w:rFonts w:ascii="Calibri" w:eastAsia="Calibri" w:hAnsi="Calibri" w:cs="Roboto"/>
          <w:color w:val="000000"/>
          <w:lang w:val="it"/>
        </w:rPr>
        <w:t xml:space="preserve">Garantire la </w:t>
      </w:r>
      <w:proofErr w:type="spellStart"/>
      <w:r w:rsidRPr="002C672A">
        <w:rPr>
          <w:rFonts w:ascii="Calibri" w:eastAsia="Calibri" w:hAnsi="Calibri" w:cs="Roboto"/>
          <w:color w:val="000000"/>
          <w:lang w:val="it"/>
        </w:rPr>
        <w:t>rendicontabilità</w:t>
      </w:r>
      <w:proofErr w:type="spellEnd"/>
      <w:r w:rsidRPr="002C672A">
        <w:rPr>
          <w:rFonts w:ascii="Calibri" w:eastAsia="Calibri" w:hAnsi="Calibri" w:cs="Roboto"/>
          <w:color w:val="000000"/>
          <w:lang w:val="it"/>
        </w:rPr>
        <w:t xml:space="preserve"> </w:t>
      </w:r>
      <w:r w:rsidR="002C672A" w:rsidRPr="002C672A">
        <w:rPr>
          <w:rFonts w:ascii="Calibri" w:eastAsia="Calibri" w:hAnsi="Calibri" w:cs="Roboto"/>
          <w:color w:val="000000"/>
          <w:lang w:val="it"/>
        </w:rPr>
        <w:t xml:space="preserve">delle attività e dei servizi, </w:t>
      </w:r>
      <w:r w:rsidRPr="002C672A">
        <w:rPr>
          <w:rFonts w:ascii="Calibri" w:eastAsia="Calibri" w:hAnsi="Calibri" w:cs="Roboto"/>
          <w:color w:val="000000"/>
          <w:lang w:val="it"/>
        </w:rPr>
        <w:t>assicurando il controllo amministrativo preliminare della documentazione e il supporto tecnico ai Responsabili dei Servizi;</w:t>
      </w:r>
    </w:p>
    <w:p w14:paraId="7E6500E3" w14:textId="473F9888" w:rsidR="007666DD" w:rsidRDefault="007666DD" w:rsidP="00FB2AC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31" w:line="276" w:lineRule="auto"/>
        <w:contextualSpacing/>
        <w:jc w:val="both"/>
        <w:rPr>
          <w:rFonts w:ascii="Calibri" w:eastAsia="Calibri" w:hAnsi="Calibri" w:cs="Roboto"/>
          <w:color w:val="000000"/>
          <w:lang w:val="it"/>
        </w:rPr>
      </w:pPr>
      <w:r w:rsidRPr="002C672A">
        <w:rPr>
          <w:rFonts w:ascii="Calibri" w:eastAsia="Calibri" w:hAnsi="Calibri" w:cs="Roboto"/>
          <w:color w:val="000000"/>
          <w:lang w:val="it"/>
        </w:rPr>
        <w:t>Assicurare il controllo di gestione e i rendiconti gestionali di periodo, in conformità alle indicazioni del Servizio Contabilità e Bilancio;</w:t>
      </w:r>
    </w:p>
    <w:p w14:paraId="0E624A40" w14:textId="77777777" w:rsidR="002C672A" w:rsidRPr="002C672A" w:rsidRDefault="002C672A" w:rsidP="00FB2AC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31" w:line="276" w:lineRule="auto"/>
        <w:contextualSpacing/>
        <w:jc w:val="both"/>
        <w:rPr>
          <w:rFonts w:ascii="Calibri" w:eastAsia="Calibri" w:hAnsi="Calibri" w:cs="Roboto"/>
          <w:color w:val="000000"/>
          <w:lang w:val="it"/>
        </w:rPr>
      </w:pPr>
      <w:r w:rsidRPr="002C672A">
        <w:rPr>
          <w:rFonts w:ascii="Calibri" w:eastAsia="Calibri" w:hAnsi="Calibri" w:cs="Roboto"/>
          <w:color w:val="000000"/>
          <w:lang w:val="it"/>
        </w:rPr>
        <w:t>Gestire la sede/le sedi eventualmente affidate per quanto attiene al personale, agli adempimenti in materia di tutela della salute e sicurezza sui luoghi di lavoro (</w:t>
      </w:r>
      <w:proofErr w:type="gramStart"/>
      <w:r w:rsidRPr="002C672A">
        <w:rPr>
          <w:rFonts w:ascii="Calibri" w:eastAsia="Calibri" w:hAnsi="Calibri" w:cs="Roboto"/>
          <w:color w:val="000000"/>
          <w:lang w:val="it"/>
        </w:rPr>
        <w:t>D.Lgs</w:t>
      </w:r>
      <w:proofErr w:type="gramEnd"/>
      <w:r w:rsidRPr="002C672A">
        <w:rPr>
          <w:rFonts w:ascii="Calibri" w:eastAsia="Calibri" w:hAnsi="Calibri" w:cs="Roboto"/>
          <w:color w:val="000000"/>
          <w:lang w:val="it"/>
        </w:rPr>
        <w:t>.81/2008), alla logistica;</w:t>
      </w:r>
    </w:p>
    <w:p w14:paraId="1F77E669" w14:textId="77777777" w:rsidR="007666DD" w:rsidRPr="00D55D88" w:rsidRDefault="007666DD" w:rsidP="00FB2AC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31" w:line="276" w:lineRule="auto"/>
        <w:contextualSpacing/>
        <w:jc w:val="both"/>
        <w:rPr>
          <w:rFonts w:ascii="Calibri" w:eastAsia="Calibri" w:hAnsi="Calibri" w:cs="Roboto"/>
          <w:color w:val="000000"/>
          <w:lang w:val="it"/>
        </w:rPr>
      </w:pPr>
      <w:r w:rsidRPr="00D55D88">
        <w:rPr>
          <w:rFonts w:ascii="Calibri" w:eastAsia="Calibri" w:hAnsi="Calibri" w:cs="Roboto"/>
          <w:color w:val="000000"/>
          <w:lang w:val="it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04F7D1C2" w14:textId="77777777" w:rsidR="007666DD" w:rsidRDefault="007666DD" w:rsidP="00FB2ACF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</w:rPr>
      </w:pPr>
    </w:p>
    <w:p w14:paraId="37119A97" w14:textId="17D1BDDB" w:rsidR="00AD280C" w:rsidRPr="00DC0162" w:rsidRDefault="00AD280C" w:rsidP="00DC0162">
      <w:pPr>
        <w:autoSpaceDE w:val="0"/>
        <w:autoSpaceDN w:val="0"/>
        <w:adjustRightInd w:val="0"/>
        <w:spacing w:after="30" w:line="276" w:lineRule="auto"/>
        <w:rPr>
          <w:rFonts w:ascii="Calibri" w:eastAsia="Calibri" w:hAnsi="Calibri" w:cs="Calibri"/>
          <w:iCs/>
          <w:u w:val="single"/>
          <w:lang w:val="it"/>
        </w:rPr>
      </w:pPr>
      <w:r w:rsidRPr="00DC0162">
        <w:rPr>
          <w:rFonts w:ascii="Calibri" w:eastAsia="Calibri" w:hAnsi="Calibri" w:cs="Roboto"/>
          <w:iCs/>
          <w:u w:val="single"/>
          <w:lang w:val="it"/>
        </w:rPr>
        <w:t>DELEGHE</w:t>
      </w:r>
    </w:p>
    <w:p w14:paraId="764ABD5A" w14:textId="77777777" w:rsidR="000942A3" w:rsidRPr="00DC0162" w:rsidRDefault="000942A3" w:rsidP="00DC01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DC0162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2C4F2320" w14:textId="57E58103" w:rsidR="000942A3" w:rsidRPr="00DC0162" w:rsidRDefault="000942A3" w:rsidP="00DC016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hAnsi="Calibri" w:cs="Calibri"/>
          <w:color w:val="000000"/>
        </w:rPr>
      </w:pPr>
      <w:r w:rsidRPr="00DC0162">
        <w:rPr>
          <w:rFonts w:ascii="Calibri" w:hAnsi="Calibri" w:cs="Calibri"/>
          <w:color w:val="000000"/>
        </w:rPr>
        <w:t xml:space="preserve">Esercita i poteri di gestione e le deleghe assegnati dal capo Divisione </w:t>
      </w:r>
      <w:r w:rsidR="00BF619D">
        <w:rPr>
          <w:rFonts w:ascii="Calibri" w:hAnsi="Calibri" w:cs="Calibri"/>
          <w:color w:val="000000"/>
        </w:rPr>
        <w:t>Lavoro</w:t>
      </w:r>
      <w:bookmarkStart w:id="1" w:name="_GoBack"/>
      <w:bookmarkEnd w:id="1"/>
      <w:r w:rsidRPr="00DC0162">
        <w:rPr>
          <w:rFonts w:ascii="Calibri" w:hAnsi="Calibri" w:cs="Calibri"/>
          <w:color w:val="000000"/>
        </w:rPr>
        <w:t xml:space="preserve">, operando nel rispetto delle direttive ricevute, dei piani e delle strategie approvate, delle politiche e delle procedure aziendali; </w:t>
      </w:r>
    </w:p>
    <w:p w14:paraId="73035F29" w14:textId="77777777" w:rsidR="000942A3" w:rsidRPr="00DC0162" w:rsidRDefault="000942A3" w:rsidP="00DC016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hAnsi="Calibri" w:cs="Calibri"/>
          <w:color w:val="000000"/>
        </w:rPr>
      </w:pPr>
      <w:r w:rsidRPr="00DC0162">
        <w:rPr>
          <w:rFonts w:ascii="Calibri" w:hAnsi="Calibri" w:cs="Calibri"/>
          <w:color w:val="000000"/>
        </w:rPr>
        <w:lastRenderedPageBreak/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5A403FB0" w14:textId="77777777" w:rsidR="00E30048" w:rsidRPr="00DC0162" w:rsidRDefault="00E30048" w:rsidP="00DC0162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u w:val="single"/>
        </w:rPr>
      </w:pPr>
    </w:p>
    <w:p w14:paraId="2E31ACAE" w14:textId="4AA5EB4A" w:rsidR="00AD280C" w:rsidRPr="00DC0162" w:rsidRDefault="00AD280C" w:rsidP="00DC0162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u w:val="single"/>
        </w:rPr>
      </w:pPr>
      <w:r w:rsidRPr="00DC0162">
        <w:rPr>
          <w:rFonts w:ascii="Calibri" w:hAnsi="Calibri" w:cs="___WRD_EMBED_SUB_48"/>
          <w:color w:val="000000"/>
          <w:u w:val="single"/>
        </w:rPr>
        <w:t xml:space="preserve">COMPITI RELAZIONALI </w:t>
      </w:r>
    </w:p>
    <w:p w14:paraId="42BA6468" w14:textId="77777777" w:rsidR="00AD280C" w:rsidRPr="00DC0162" w:rsidRDefault="00AD280C" w:rsidP="00D55D88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DC0162">
        <w:rPr>
          <w:rFonts w:ascii="Calibri" w:eastAsia="Calibri" w:hAnsi="Calibri" w:cs="Roboto"/>
          <w:lang w:val="it"/>
        </w:rPr>
        <w:t xml:space="preserve">Cura e mantiene, per quanto di competenza, costanti relazioni con: </w:t>
      </w:r>
    </w:p>
    <w:p w14:paraId="5FF4246F" w14:textId="22CEC45B" w:rsidR="00AD280C" w:rsidRPr="00DC0162" w:rsidRDefault="00AD280C" w:rsidP="00DC016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 w:rsidRPr="00DC0162">
        <w:rPr>
          <w:rFonts w:ascii="Calibri" w:eastAsia="Calibri" w:hAnsi="Calibri" w:cs="Roboto"/>
          <w:lang w:val="it"/>
        </w:rPr>
        <w:t xml:space="preserve">Il Responsabile </w:t>
      </w:r>
      <w:r w:rsidR="00D55D88">
        <w:rPr>
          <w:rFonts w:ascii="Calibri" w:eastAsia="Calibri" w:hAnsi="Calibri" w:cs="Roboto"/>
          <w:lang w:val="it"/>
        </w:rPr>
        <w:t>del S</w:t>
      </w:r>
      <w:r w:rsidR="00E167FA" w:rsidRPr="00DC0162">
        <w:rPr>
          <w:rFonts w:ascii="Calibri" w:eastAsia="Calibri" w:hAnsi="Calibri" w:cs="Roboto"/>
          <w:lang w:val="it"/>
        </w:rPr>
        <w:t xml:space="preserve">ervizio </w:t>
      </w:r>
      <w:r w:rsidRPr="00DC0162">
        <w:rPr>
          <w:rFonts w:ascii="Calibri" w:eastAsia="Calibri" w:hAnsi="Calibri" w:cs="Roboto"/>
          <w:lang w:val="it"/>
        </w:rPr>
        <w:t>Coordinamento Disagio e Fasce Deboli;</w:t>
      </w:r>
    </w:p>
    <w:p w14:paraId="34268DD7" w14:textId="40A8FD4A" w:rsidR="00E167FA" w:rsidRPr="00DC0162" w:rsidRDefault="00D55D88" w:rsidP="00DC016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>
        <w:rPr>
          <w:rFonts w:ascii="Calibri" w:eastAsia="Calibri" w:hAnsi="Calibri" w:cs="Roboto"/>
          <w:lang w:val="it"/>
        </w:rPr>
        <w:t>Il Responsabile del S</w:t>
      </w:r>
      <w:r w:rsidR="00E167FA" w:rsidRPr="00DC0162">
        <w:rPr>
          <w:rFonts w:ascii="Calibri" w:eastAsia="Calibri" w:hAnsi="Calibri" w:cs="Roboto"/>
          <w:lang w:val="it"/>
        </w:rPr>
        <w:t>ervizio Disabilità e Svantaggio Sociale;</w:t>
      </w:r>
    </w:p>
    <w:p w14:paraId="27C873EF" w14:textId="750C7BBA" w:rsidR="000942A3" w:rsidRPr="00DC0162" w:rsidRDefault="00D55D88" w:rsidP="00DC016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>
        <w:rPr>
          <w:rFonts w:ascii="Calibri" w:eastAsia="Calibri" w:hAnsi="Calibri" w:cs="Roboto"/>
          <w:lang w:val="it"/>
        </w:rPr>
        <w:t>Il Responsabile del S</w:t>
      </w:r>
      <w:r w:rsidR="000942A3" w:rsidRPr="00DC0162">
        <w:rPr>
          <w:rFonts w:ascii="Calibri" w:eastAsia="Calibri" w:hAnsi="Calibri" w:cs="Roboto"/>
          <w:lang w:val="it"/>
        </w:rPr>
        <w:t>ervizio Occupazione disabili;</w:t>
      </w:r>
    </w:p>
    <w:p w14:paraId="450A3305" w14:textId="77777777" w:rsidR="00D55D88" w:rsidRPr="00D55D88" w:rsidRDefault="00AD280C" w:rsidP="002C672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sz w:val="24"/>
          <w:szCs w:val="24"/>
          <w:lang w:val="it"/>
        </w:rPr>
      </w:pPr>
      <w:r w:rsidRPr="00DC0162">
        <w:rPr>
          <w:rFonts w:ascii="Calibri" w:eastAsia="Calibri" w:hAnsi="Calibri" w:cs="Roboto"/>
          <w:lang w:val="it"/>
        </w:rPr>
        <w:t>I</w:t>
      </w:r>
      <w:r w:rsidR="00D55D88">
        <w:rPr>
          <w:rFonts w:ascii="Calibri" w:eastAsia="Calibri" w:hAnsi="Calibri" w:cs="Roboto"/>
          <w:lang w:val="it"/>
        </w:rPr>
        <w:t xml:space="preserve">l </w:t>
      </w:r>
      <w:r w:rsidRPr="00DC0162">
        <w:rPr>
          <w:rFonts w:ascii="Calibri" w:eastAsia="Calibri" w:hAnsi="Calibri" w:cs="Roboto"/>
          <w:lang w:val="it"/>
        </w:rPr>
        <w:t>Respons</w:t>
      </w:r>
      <w:r w:rsidR="00D55D88">
        <w:rPr>
          <w:rFonts w:ascii="Calibri" w:eastAsia="Calibri" w:hAnsi="Calibri" w:cs="Roboto"/>
          <w:lang w:val="it"/>
        </w:rPr>
        <w:t>abile del S</w:t>
      </w:r>
      <w:r w:rsidRPr="00DC0162">
        <w:rPr>
          <w:rFonts w:ascii="Calibri" w:eastAsia="Calibri" w:hAnsi="Calibri" w:cs="Roboto"/>
          <w:lang w:val="it"/>
        </w:rPr>
        <w:t>ervizi</w:t>
      </w:r>
      <w:r w:rsidR="00D55D88">
        <w:rPr>
          <w:rFonts w:ascii="Calibri" w:eastAsia="Calibri" w:hAnsi="Calibri" w:cs="Roboto"/>
          <w:lang w:val="it"/>
        </w:rPr>
        <w:t>o Contabilità e Bilancio;</w:t>
      </w:r>
    </w:p>
    <w:p w14:paraId="06FC067C" w14:textId="3E10D7B8" w:rsidR="002C672A" w:rsidRPr="00D55D88" w:rsidRDefault="002C672A" w:rsidP="002C672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 w:rsidRPr="00D55D88">
        <w:rPr>
          <w:rFonts w:ascii="Calibri" w:eastAsia="Calibri" w:hAnsi="Calibri" w:cs="Roboto"/>
          <w:lang w:val="it"/>
        </w:rPr>
        <w:t>I Responsabile del Servizio Sicurezza e Logistica e del Servizio Risorse Umane, per quanto attiene alla gestione delle sedi e del personale.</w:t>
      </w:r>
    </w:p>
    <w:p w14:paraId="0D9181D7" w14:textId="77777777" w:rsidR="002C672A" w:rsidRPr="00D55D88" w:rsidRDefault="002C672A" w:rsidP="00D55D88">
      <w:pPr>
        <w:autoSpaceDE w:val="0"/>
        <w:autoSpaceDN w:val="0"/>
        <w:adjustRightInd w:val="0"/>
        <w:spacing w:line="276" w:lineRule="auto"/>
        <w:ind w:left="360"/>
        <w:contextualSpacing/>
        <w:rPr>
          <w:rFonts w:ascii="Calibri" w:eastAsia="Calibri" w:hAnsi="Calibri" w:cs="Roboto"/>
          <w:lang w:val="it"/>
        </w:rPr>
      </w:pPr>
    </w:p>
    <w:sectPr w:rsidR="002C672A" w:rsidRPr="00D55D88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C8569" w14:textId="77777777" w:rsidR="000B0027" w:rsidRDefault="000B0027" w:rsidP="00263835">
      <w:pPr>
        <w:spacing w:after="0" w:line="240" w:lineRule="auto"/>
      </w:pPr>
      <w:r>
        <w:separator/>
      </w:r>
    </w:p>
  </w:endnote>
  <w:endnote w:type="continuationSeparator" w:id="0">
    <w:p w14:paraId="580FA4B7" w14:textId="77777777" w:rsidR="000B0027" w:rsidRDefault="000B0027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36F7" w14:textId="77777777" w:rsidR="00034D81" w:rsidRDefault="00034D81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B2C2" w14:textId="77777777" w:rsidR="00034D81" w:rsidRDefault="00034D81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B79BD" w14:textId="77777777" w:rsidR="000B0027" w:rsidRDefault="000B0027" w:rsidP="00263835">
      <w:pPr>
        <w:spacing w:after="0" w:line="240" w:lineRule="auto"/>
      </w:pPr>
      <w:r>
        <w:separator/>
      </w:r>
    </w:p>
  </w:footnote>
  <w:footnote w:type="continuationSeparator" w:id="0">
    <w:p w14:paraId="434B4CB8" w14:textId="77777777" w:rsidR="000B0027" w:rsidRDefault="000B0027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97F3" w14:textId="77777777" w:rsidR="00034D81" w:rsidRDefault="00034D8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DEB" w14:textId="77777777" w:rsidR="00034D81" w:rsidRDefault="00034D8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9E344" w14:textId="77777777" w:rsidR="00034D81" w:rsidRDefault="00034D81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7F3C"/>
    <w:multiLevelType w:val="hybridMultilevel"/>
    <w:tmpl w:val="C74425C0"/>
    <w:lvl w:ilvl="0" w:tplc="8912F8EE"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7EBC9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4D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8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23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49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2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A5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C3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C47E7"/>
    <w:multiLevelType w:val="hybridMultilevel"/>
    <w:tmpl w:val="7C6CD236"/>
    <w:lvl w:ilvl="0" w:tplc="C5A271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9A5413"/>
    <w:multiLevelType w:val="hybridMultilevel"/>
    <w:tmpl w:val="269C7584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F134D"/>
    <w:multiLevelType w:val="hybridMultilevel"/>
    <w:tmpl w:val="30F215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135F8F"/>
    <w:multiLevelType w:val="hybridMultilevel"/>
    <w:tmpl w:val="9DE83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219A4"/>
    <w:rsid w:val="00034D81"/>
    <w:rsid w:val="0004043B"/>
    <w:rsid w:val="0004480E"/>
    <w:rsid w:val="000518C3"/>
    <w:rsid w:val="000942A3"/>
    <w:rsid w:val="00096D10"/>
    <w:rsid w:val="00097DCC"/>
    <w:rsid w:val="000A7CD8"/>
    <w:rsid w:val="000B0027"/>
    <w:rsid w:val="000B0B14"/>
    <w:rsid w:val="000C0BE2"/>
    <w:rsid w:val="000D7091"/>
    <w:rsid w:val="000F0745"/>
    <w:rsid w:val="000F73B7"/>
    <w:rsid w:val="00101816"/>
    <w:rsid w:val="001129AC"/>
    <w:rsid w:val="00120959"/>
    <w:rsid w:val="00150BB1"/>
    <w:rsid w:val="00186B87"/>
    <w:rsid w:val="001B1509"/>
    <w:rsid w:val="001D0F0A"/>
    <w:rsid w:val="001E0D9B"/>
    <w:rsid w:val="0021281D"/>
    <w:rsid w:val="00263835"/>
    <w:rsid w:val="00295E76"/>
    <w:rsid w:val="002A0624"/>
    <w:rsid w:val="002B1A17"/>
    <w:rsid w:val="002B4358"/>
    <w:rsid w:val="002C672A"/>
    <w:rsid w:val="002D2A7F"/>
    <w:rsid w:val="002E35AE"/>
    <w:rsid w:val="002F0E40"/>
    <w:rsid w:val="00303F02"/>
    <w:rsid w:val="00342721"/>
    <w:rsid w:val="003541F8"/>
    <w:rsid w:val="0036461F"/>
    <w:rsid w:val="003F565F"/>
    <w:rsid w:val="0040053F"/>
    <w:rsid w:val="004039FA"/>
    <w:rsid w:val="00405465"/>
    <w:rsid w:val="0041132B"/>
    <w:rsid w:val="00450093"/>
    <w:rsid w:val="004504DF"/>
    <w:rsid w:val="00450612"/>
    <w:rsid w:val="004568E5"/>
    <w:rsid w:val="0048166E"/>
    <w:rsid w:val="00495CA4"/>
    <w:rsid w:val="004A721C"/>
    <w:rsid w:val="004B1583"/>
    <w:rsid w:val="004B529C"/>
    <w:rsid w:val="004D2D0B"/>
    <w:rsid w:val="004F55B7"/>
    <w:rsid w:val="00531904"/>
    <w:rsid w:val="0053560A"/>
    <w:rsid w:val="00577460"/>
    <w:rsid w:val="005A46EC"/>
    <w:rsid w:val="005B5BFC"/>
    <w:rsid w:val="005C0FBE"/>
    <w:rsid w:val="005C24B2"/>
    <w:rsid w:val="005E544F"/>
    <w:rsid w:val="00602226"/>
    <w:rsid w:val="006369B4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6F4BDF"/>
    <w:rsid w:val="0070381E"/>
    <w:rsid w:val="007062A4"/>
    <w:rsid w:val="00714A6C"/>
    <w:rsid w:val="00716066"/>
    <w:rsid w:val="0074367C"/>
    <w:rsid w:val="007666DD"/>
    <w:rsid w:val="007D48AF"/>
    <w:rsid w:val="007E1BF8"/>
    <w:rsid w:val="007F2650"/>
    <w:rsid w:val="0081513F"/>
    <w:rsid w:val="008468D5"/>
    <w:rsid w:val="00884C10"/>
    <w:rsid w:val="008A40F0"/>
    <w:rsid w:val="008B4139"/>
    <w:rsid w:val="008C29C4"/>
    <w:rsid w:val="008F775D"/>
    <w:rsid w:val="00904667"/>
    <w:rsid w:val="009478FD"/>
    <w:rsid w:val="00955C7C"/>
    <w:rsid w:val="00965AA9"/>
    <w:rsid w:val="00976076"/>
    <w:rsid w:val="009B0D89"/>
    <w:rsid w:val="009B3CC6"/>
    <w:rsid w:val="009C0226"/>
    <w:rsid w:val="009C6DE4"/>
    <w:rsid w:val="00A27F14"/>
    <w:rsid w:val="00A35687"/>
    <w:rsid w:val="00A721F8"/>
    <w:rsid w:val="00A818D8"/>
    <w:rsid w:val="00AA3CB6"/>
    <w:rsid w:val="00AC1BE4"/>
    <w:rsid w:val="00AD280C"/>
    <w:rsid w:val="00AE5E51"/>
    <w:rsid w:val="00B06382"/>
    <w:rsid w:val="00B07D9E"/>
    <w:rsid w:val="00B31059"/>
    <w:rsid w:val="00B41166"/>
    <w:rsid w:val="00B604BF"/>
    <w:rsid w:val="00B76D5F"/>
    <w:rsid w:val="00B86C92"/>
    <w:rsid w:val="00BA58AF"/>
    <w:rsid w:val="00BB55C5"/>
    <w:rsid w:val="00BB7B68"/>
    <w:rsid w:val="00BE4DAF"/>
    <w:rsid w:val="00BF619D"/>
    <w:rsid w:val="00C21E7E"/>
    <w:rsid w:val="00C570CE"/>
    <w:rsid w:val="00C641AF"/>
    <w:rsid w:val="00C801DB"/>
    <w:rsid w:val="00C81B3C"/>
    <w:rsid w:val="00C94543"/>
    <w:rsid w:val="00CD27F6"/>
    <w:rsid w:val="00CF55FF"/>
    <w:rsid w:val="00D55D88"/>
    <w:rsid w:val="00D63DCD"/>
    <w:rsid w:val="00D7018B"/>
    <w:rsid w:val="00D84EA4"/>
    <w:rsid w:val="00D877EA"/>
    <w:rsid w:val="00D9178F"/>
    <w:rsid w:val="00DA6DF6"/>
    <w:rsid w:val="00DB5090"/>
    <w:rsid w:val="00DC0162"/>
    <w:rsid w:val="00DC4E93"/>
    <w:rsid w:val="00DD4182"/>
    <w:rsid w:val="00E0044D"/>
    <w:rsid w:val="00E07296"/>
    <w:rsid w:val="00E108C7"/>
    <w:rsid w:val="00E14FF0"/>
    <w:rsid w:val="00E167FA"/>
    <w:rsid w:val="00E30048"/>
    <w:rsid w:val="00E41497"/>
    <w:rsid w:val="00E474F1"/>
    <w:rsid w:val="00E757B3"/>
    <w:rsid w:val="00E811FE"/>
    <w:rsid w:val="00E87061"/>
    <w:rsid w:val="00EB244B"/>
    <w:rsid w:val="00F67E0D"/>
    <w:rsid w:val="00F97F41"/>
    <w:rsid w:val="00FA5DD1"/>
    <w:rsid w:val="00FB2ACF"/>
    <w:rsid w:val="00FC14B0"/>
    <w:rsid w:val="00FC5D88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C7A7FA"/>
  <w15:docId w15:val="{359B5174-173E-435E-9F18-9C203E24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5993E-5761-477D-8EDD-C86D2F37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37</cp:revision>
  <cp:lastPrinted>2020-09-17T16:26:00Z</cp:lastPrinted>
  <dcterms:created xsi:type="dcterms:W3CDTF">2020-09-17T15:16:00Z</dcterms:created>
  <dcterms:modified xsi:type="dcterms:W3CDTF">2020-10-15T09:18:00Z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