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6999E" w14:textId="78202249" w:rsidR="00DB5090" w:rsidRPr="00FB548F" w:rsidRDefault="00DB5090" w:rsidP="00F0529A">
      <w:pPr>
        <w:spacing w:after="0" w:line="276" w:lineRule="auto"/>
        <w:rPr>
          <w:rFonts w:eastAsia="Times New Roman" w:cstheme="minorHAnsi"/>
          <w:color w:val="000000"/>
          <w:lang w:eastAsia="it-IT"/>
        </w:rPr>
      </w:pPr>
    </w:p>
    <w:p w14:paraId="0F07F7A3" w14:textId="77777777" w:rsidR="006D055B" w:rsidRPr="00FB548F" w:rsidRDefault="006D055B" w:rsidP="00F0529A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u w:val="single"/>
        </w:rPr>
      </w:pPr>
      <w:r w:rsidRPr="00FB548F">
        <w:rPr>
          <w:rFonts w:cstheme="minorHAnsi"/>
          <w:color w:val="000000"/>
          <w:u w:val="single"/>
        </w:rPr>
        <w:t xml:space="preserve">TITOLO POSIZIONE </w:t>
      </w:r>
    </w:p>
    <w:p w14:paraId="3FB3E61B" w14:textId="77777777" w:rsidR="006D055B" w:rsidRPr="00363C5A" w:rsidRDefault="006D055B" w:rsidP="00F0529A">
      <w:pPr>
        <w:autoSpaceDE w:val="0"/>
        <w:autoSpaceDN w:val="0"/>
        <w:adjustRightInd w:val="0"/>
        <w:spacing w:after="0" w:line="276" w:lineRule="auto"/>
        <w:outlineLvl w:val="0"/>
        <w:rPr>
          <w:rFonts w:cstheme="minorHAnsi"/>
          <w:b/>
          <w:color w:val="000000"/>
          <w:sz w:val="24"/>
          <w:szCs w:val="24"/>
        </w:rPr>
      </w:pPr>
      <w:bookmarkStart w:id="0" w:name="_Toc19106575"/>
      <w:r w:rsidRPr="00363C5A">
        <w:rPr>
          <w:rFonts w:cstheme="minorHAnsi"/>
          <w:b/>
          <w:color w:val="000000"/>
          <w:sz w:val="24"/>
          <w:szCs w:val="24"/>
        </w:rPr>
        <w:t>RESPONSABILE SERVIZI</w:t>
      </w:r>
      <w:bookmarkEnd w:id="0"/>
      <w:r w:rsidRPr="00363C5A">
        <w:rPr>
          <w:rFonts w:cstheme="minorHAnsi"/>
          <w:b/>
          <w:color w:val="000000"/>
          <w:sz w:val="24"/>
          <w:szCs w:val="24"/>
        </w:rPr>
        <w:t>O DISABILITÀ E SVANTAGGIO SOCIALE</w:t>
      </w:r>
    </w:p>
    <w:p w14:paraId="4B834A90" w14:textId="77777777" w:rsidR="00F0529A" w:rsidRPr="00FB548F" w:rsidRDefault="00F0529A" w:rsidP="00F0529A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u w:val="single"/>
        </w:rPr>
      </w:pPr>
    </w:p>
    <w:p w14:paraId="738F74FE" w14:textId="77777777" w:rsidR="006D055B" w:rsidRPr="00FB548F" w:rsidRDefault="006D055B" w:rsidP="00F0529A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u w:val="single"/>
        </w:rPr>
      </w:pPr>
      <w:r w:rsidRPr="00FB548F">
        <w:rPr>
          <w:rFonts w:cstheme="minorHAnsi"/>
          <w:color w:val="000000"/>
          <w:u w:val="single"/>
        </w:rPr>
        <w:t xml:space="preserve">AMBITO </w:t>
      </w:r>
    </w:p>
    <w:p w14:paraId="618836A6" w14:textId="0054FD35" w:rsidR="006D055B" w:rsidRPr="00FB548F" w:rsidRDefault="006D055B" w:rsidP="00F0529A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FB548F">
        <w:rPr>
          <w:rFonts w:cstheme="minorHAnsi"/>
          <w:color w:val="000000"/>
        </w:rPr>
        <w:t>Divisione Lavoro</w:t>
      </w:r>
      <w:r w:rsidR="00F0529A" w:rsidRPr="00FB548F">
        <w:rPr>
          <w:rFonts w:cstheme="minorHAnsi"/>
          <w:color w:val="000000"/>
        </w:rPr>
        <w:t>.</w:t>
      </w:r>
    </w:p>
    <w:p w14:paraId="06D04E35" w14:textId="77777777" w:rsidR="00F0529A" w:rsidRPr="00FB548F" w:rsidRDefault="00F0529A" w:rsidP="00F0529A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</w:p>
    <w:p w14:paraId="41A55A3E" w14:textId="77777777" w:rsidR="006D055B" w:rsidRPr="00FB548F" w:rsidRDefault="006D055B" w:rsidP="00F0529A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u w:val="single"/>
        </w:rPr>
      </w:pPr>
      <w:r w:rsidRPr="00FB548F">
        <w:rPr>
          <w:rFonts w:cstheme="minorHAnsi"/>
          <w:color w:val="000000"/>
          <w:u w:val="single"/>
        </w:rPr>
        <w:t xml:space="preserve">SCOPO DELLA POSIZIONE </w:t>
      </w:r>
    </w:p>
    <w:p w14:paraId="4F1192BE" w14:textId="6CDD7002" w:rsidR="00F0529A" w:rsidRPr="00FB548F" w:rsidRDefault="00033355" w:rsidP="00F0529A">
      <w:pPr>
        <w:spacing w:after="0" w:line="276" w:lineRule="auto"/>
        <w:contextualSpacing/>
        <w:jc w:val="both"/>
        <w:rPr>
          <w:rFonts w:cstheme="minorHAnsi"/>
          <w:color w:val="000000" w:themeColor="text1"/>
        </w:rPr>
      </w:pPr>
      <w:r w:rsidRPr="00FB548F">
        <w:rPr>
          <w:rFonts w:cstheme="minorHAnsi"/>
          <w:color w:val="000000" w:themeColor="text1"/>
        </w:rPr>
        <w:t>Realizzare</w:t>
      </w:r>
      <w:r w:rsidR="00F0529A" w:rsidRPr="00FB548F">
        <w:rPr>
          <w:rFonts w:cstheme="minorHAnsi"/>
          <w:color w:val="000000" w:themeColor="text1"/>
        </w:rPr>
        <w:t xml:space="preserve"> per tutto il territorio di Afol Metropolitana</w:t>
      </w:r>
      <w:r w:rsidR="006E6A2A" w:rsidRPr="00FB548F">
        <w:rPr>
          <w:rFonts w:cstheme="minorHAnsi"/>
          <w:color w:val="000000" w:themeColor="text1"/>
        </w:rPr>
        <w:t xml:space="preserve"> i progetti</w:t>
      </w:r>
      <w:r w:rsidR="00B86C92" w:rsidRPr="00FB548F">
        <w:rPr>
          <w:rFonts w:cstheme="minorHAnsi"/>
          <w:color w:val="000000" w:themeColor="text1"/>
        </w:rPr>
        <w:t xml:space="preserve"> e i servizi per i</w:t>
      </w:r>
      <w:r w:rsidR="00F0529A" w:rsidRPr="00FB548F">
        <w:rPr>
          <w:rFonts w:cstheme="minorHAnsi"/>
          <w:color w:val="000000" w:themeColor="text1"/>
        </w:rPr>
        <w:t>l</w:t>
      </w:r>
      <w:r w:rsidR="00B86C92" w:rsidRPr="00FB548F">
        <w:rPr>
          <w:rFonts w:cstheme="minorHAnsi"/>
          <w:color w:val="000000" w:themeColor="text1"/>
        </w:rPr>
        <w:t xml:space="preserve"> target</w:t>
      </w:r>
      <w:r w:rsidR="00F0529A" w:rsidRPr="00FB548F">
        <w:rPr>
          <w:rFonts w:cstheme="minorHAnsi"/>
          <w:color w:val="000000" w:themeColor="text1"/>
        </w:rPr>
        <w:t xml:space="preserve"> della disabilità e dello </w:t>
      </w:r>
      <w:r w:rsidR="006E6A2A" w:rsidRPr="00FB548F">
        <w:rPr>
          <w:rFonts w:cstheme="minorHAnsi"/>
          <w:color w:val="000000" w:themeColor="text1"/>
        </w:rPr>
        <w:t>svantaggio</w:t>
      </w:r>
      <w:r w:rsidR="00F0529A" w:rsidRPr="00FB548F">
        <w:rPr>
          <w:rFonts w:cstheme="minorHAnsi"/>
          <w:color w:val="000000" w:themeColor="text1"/>
        </w:rPr>
        <w:t xml:space="preserve"> sociale, assicurandone </w:t>
      </w:r>
      <w:r w:rsidR="00E32592">
        <w:rPr>
          <w:rFonts w:cstheme="minorHAnsi"/>
          <w:color w:val="000000" w:themeColor="text1"/>
        </w:rPr>
        <w:t xml:space="preserve">l’uniformità, </w:t>
      </w:r>
      <w:r w:rsidR="00F0529A" w:rsidRPr="00FB548F">
        <w:rPr>
          <w:rFonts w:cstheme="minorHAnsi"/>
          <w:color w:val="000000" w:themeColor="text1"/>
        </w:rPr>
        <w:t xml:space="preserve">la </w:t>
      </w:r>
      <w:r w:rsidR="00B102DF" w:rsidRPr="00FB548F">
        <w:rPr>
          <w:rFonts w:cstheme="minorHAnsi"/>
          <w:color w:val="000000" w:themeColor="text1"/>
        </w:rPr>
        <w:t xml:space="preserve">qualità e la </w:t>
      </w:r>
      <w:r w:rsidR="00F0529A" w:rsidRPr="00FB548F">
        <w:rPr>
          <w:rFonts w:cstheme="minorHAnsi"/>
          <w:color w:val="000000" w:themeColor="text1"/>
        </w:rPr>
        <w:t>funzionalità rispetto alle caratteristiche degli utenti e alle dinamiche del mercato del lavoro.</w:t>
      </w:r>
    </w:p>
    <w:p w14:paraId="03B222D6" w14:textId="77777777" w:rsidR="00B86C92" w:rsidRPr="00FB548F" w:rsidRDefault="00B86C92" w:rsidP="00F0529A">
      <w:pPr>
        <w:spacing w:after="0" w:line="276" w:lineRule="auto"/>
        <w:contextualSpacing/>
        <w:jc w:val="both"/>
        <w:rPr>
          <w:rFonts w:eastAsia="Calibri" w:cstheme="minorHAnsi"/>
          <w:color w:val="000000"/>
        </w:rPr>
      </w:pPr>
    </w:p>
    <w:p w14:paraId="0A1CA214" w14:textId="77777777" w:rsidR="006D055B" w:rsidRPr="00FB548F" w:rsidRDefault="006D055B" w:rsidP="00F0529A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u w:val="single"/>
        </w:rPr>
      </w:pPr>
      <w:r w:rsidRPr="00FB548F">
        <w:rPr>
          <w:rFonts w:cstheme="minorHAnsi"/>
          <w:color w:val="000000"/>
          <w:u w:val="single"/>
        </w:rPr>
        <w:t xml:space="preserve">RIPORTI SUPERIORI </w:t>
      </w:r>
    </w:p>
    <w:p w14:paraId="07829630" w14:textId="45421F17" w:rsidR="006D055B" w:rsidRPr="00FB548F" w:rsidRDefault="006D055B" w:rsidP="00F0529A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FB548F">
        <w:rPr>
          <w:rFonts w:cstheme="minorHAnsi"/>
          <w:color w:val="000000"/>
        </w:rPr>
        <w:t>Capo Divisione Lavoro</w:t>
      </w:r>
      <w:r w:rsidR="00F0529A" w:rsidRPr="00FB548F">
        <w:rPr>
          <w:rFonts w:cstheme="minorHAnsi"/>
          <w:color w:val="000000"/>
        </w:rPr>
        <w:t>.</w:t>
      </w:r>
    </w:p>
    <w:p w14:paraId="57828556" w14:textId="77777777" w:rsidR="00F0529A" w:rsidRPr="00FB548F" w:rsidRDefault="00F0529A" w:rsidP="00F0529A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</w:p>
    <w:p w14:paraId="37C85667" w14:textId="1CC236A0" w:rsidR="006D055B" w:rsidRPr="00FB548F" w:rsidRDefault="006D055B" w:rsidP="00F0529A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u w:val="single"/>
        </w:rPr>
      </w:pPr>
      <w:r w:rsidRPr="00FB548F">
        <w:rPr>
          <w:rFonts w:cstheme="minorHAnsi"/>
          <w:color w:val="000000"/>
          <w:u w:val="single"/>
        </w:rPr>
        <w:t xml:space="preserve">RIPORTI INFERIORI </w:t>
      </w:r>
      <w:r w:rsidR="00A818D8" w:rsidRPr="00FB548F">
        <w:rPr>
          <w:rFonts w:cstheme="minorHAnsi"/>
          <w:color w:val="000000"/>
          <w:u w:val="single"/>
        </w:rPr>
        <w:t xml:space="preserve"> </w:t>
      </w:r>
    </w:p>
    <w:p w14:paraId="1BA77248" w14:textId="20F55609" w:rsidR="006D055B" w:rsidRPr="00FB548F" w:rsidRDefault="006D055B" w:rsidP="00F0529A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FB548F">
        <w:rPr>
          <w:rFonts w:cstheme="minorHAnsi"/>
          <w:color w:val="000000"/>
        </w:rPr>
        <w:t>Risorse umane appa</w:t>
      </w:r>
      <w:r w:rsidR="00F0529A" w:rsidRPr="00FB548F">
        <w:rPr>
          <w:rFonts w:cstheme="minorHAnsi"/>
          <w:color w:val="000000"/>
        </w:rPr>
        <w:t>rtenenti alle categorie D, C, B.</w:t>
      </w:r>
    </w:p>
    <w:p w14:paraId="0EE5CCFA" w14:textId="77777777" w:rsidR="00F0529A" w:rsidRPr="00FB548F" w:rsidRDefault="00F0529A" w:rsidP="00F0529A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</w:p>
    <w:p w14:paraId="01D7E4DD" w14:textId="77777777" w:rsidR="006D055B" w:rsidRPr="00FB548F" w:rsidRDefault="006D055B" w:rsidP="00F0529A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color w:val="000000"/>
          <w:u w:val="single"/>
          <w:lang w:val="it"/>
        </w:rPr>
      </w:pPr>
      <w:r w:rsidRPr="00FB548F">
        <w:rPr>
          <w:rFonts w:eastAsia="Calibri" w:cstheme="minorHAnsi"/>
          <w:color w:val="000000"/>
          <w:u w:val="single"/>
          <w:lang w:val="it"/>
        </w:rPr>
        <w:t xml:space="preserve">RESPONSABILITA' E COMPITI DELLA POSIZIONE </w:t>
      </w:r>
    </w:p>
    <w:p w14:paraId="2C77A893" w14:textId="6EC3C1C0" w:rsidR="00244DF5" w:rsidRDefault="00F0529A" w:rsidP="009B08F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lang w:val="it"/>
        </w:rPr>
      </w:pPr>
      <w:r w:rsidRPr="00FB548F">
        <w:rPr>
          <w:rFonts w:eastAsia="Calibri" w:cstheme="minorHAnsi"/>
          <w:color w:val="000000"/>
        </w:rPr>
        <w:t>Nel quadro delle strategie e dei piani approvati e delle direttive ricevute è responsabile</w:t>
      </w:r>
      <w:r w:rsidR="00FD59AF" w:rsidRPr="00FB548F">
        <w:rPr>
          <w:rFonts w:eastAsia="Calibri" w:cstheme="minorHAnsi"/>
          <w:color w:val="000000"/>
        </w:rPr>
        <w:t xml:space="preserve"> </w:t>
      </w:r>
      <w:r w:rsidR="00033355" w:rsidRPr="00FB548F">
        <w:rPr>
          <w:rFonts w:eastAsia="Calibri" w:cstheme="minorHAnsi"/>
          <w:color w:val="000000"/>
        </w:rPr>
        <w:t xml:space="preserve">della </w:t>
      </w:r>
      <w:r w:rsidR="00B102DF" w:rsidRPr="00FB548F">
        <w:rPr>
          <w:rFonts w:eastAsia="Calibri" w:cstheme="minorHAnsi"/>
          <w:color w:val="000000"/>
        </w:rPr>
        <w:t xml:space="preserve">progettazione e </w:t>
      </w:r>
      <w:r w:rsidR="00033355" w:rsidRPr="00FB548F">
        <w:rPr>
          <w:rFonts w:eastAsia="Calibri" w:cstheme="minorHAnsi"/>
          <w:color w:val="000000"/>
        </w:rPr>
        <w:t xml:space="preserve">realizzazione </w:t>
      </w:r>
      <w:r w:rsidR="00B102DF" w:rsidRPr="00FB548F">
        <w:rPr>
          <w:rFonts w:eastAsia="Calibri" w:cstheme="minorHAnsi"/>
          <w:color w:val="000000"/>
        </w:rPr>
        <w:t>delle azioni e dei</w:t>
      </w:r>
      <w:r w:rsidR="00033355" w:rsidRPr="00FB548F">
        <w:rPr>
          <w:rFonts w:eastAsia="Calibri" w:cstheme="minorHAnsi"/>
          <w:color w:val="000000"/>
        </w:rPr>
        <w:t xml:space="preserve"> servizi rivolti al target </w:t>
      </w:r>
      <w:r w:rsidR="00B102DF" w:rsidRPr="00FB548F">
        <w:rPr>
          <w:rFonts w:eastAsia="Calibri" w:cstheme="minorHAnsi"/>
          <w:color w:val="000000"/>
        </w:rPr>
        <w:t>della disabil</w:t>
      </w:r>
      <w:r w:rsidR="009B08F4">
        <w:rPr>
          <w:rFonts w:eastAsia="Calibri" w:cstheme="minorHAnsi"/>
          <w:color w:val="000000"/>
        </w:rPr>
        <w:t xml:space="preserve">ità e dello svantaggio sociale, in collaborazione con </w:t>
      </w:r>
      <w:r w:rsidR="009B08F4" w:rsidRPr="00FB548F">
        <w:rPr>
          <w:rFonts w:eastAsia="Calibri" w:cstheme="minorHAnsi"/>
          <w:lang w:val="it"/>
        </w:rPr>
        <w:t xml:space="preserve">Il Responsabile del </w:t>
      </w:r>
      <w:r w:rsidR="009B08F4">
        <w:rPr>
          <w:rFonts w:eastAsia="Calibri" w:cstheme="minorHAnsi"/>
          <w:lang w:val="it"/>
        </w:rPr>
        <w:t>S</w:t>
      </w:r>
      <w:r w:rsidR="009B08F4" w:rsidRPr="00FB548F">
        <w:rPr>
          <w:rFonts w:eastAsia="Calibri" w:cstheme="minorHAnsi"/>
          <w:lang w:val="it"/>
        </w:rPr>
        <w:t>ervizio Coord</w:t>
      </w:r>
      <w:r w:rsidR="009B08F4">
        <w:rPr>
          <w:rFonts w:eastAsia="Calibri" w:cstheme="minorHAnsi"/>
          <w:lang w:val="it"/>
        </w:rPr>
        <w:t>inamento Disagio e Fasce Deboli, i</w:t>
      </w:r>
      <w:r w:rsidR="009B08F4" w:rsidRPr="00FB548F">
        <w:rPr>
          <w:rFonts w:eastAsia="Calibri" w:cstheme="minorHAnsi"/>
          <w:lang w:val="it"/>
        </w:rPr>
        <w:t xml:space="preserve">l Responsabile del </w:t>
      </w:r>
      <w:r w:rsidR="009B08F4">
        <w:rPr>
          <w:rFonts w:eastAsia="Calibri" w:cstheme="minorHAnsi"/>
          <w:lang w:val="it"/>
        </w:rPr>
        <w:t>S</w:t>
      </w:r>
      <w:r w:rsidR="009B08F4" w:rsidRPr="00FB548F">
        <w:rPr>
          <w:rFonts w:eastAsia="Calibri" w:cstheme="minorHAnsi"/>
          <w:lang w:val="it"/>
        </w:rPr>
        <w:t xml:space="preserve">ervizio </w:t>
      </w:r>
      <w:r w:rsidR="009B08F4">
        <w:rPr>
          <w:rFonts w:eastAsia="Calibri" w:cstheme="minorHAnsi"/>
          <w:lang w:val="it"/>
        </w:rPr>
        <w:t>Gestione Disagio e Fasce Deboli, i</w:t>
      </w:r>
      <w:r w:rsidR="009B08F4" w:rsidRPr="00FB548F">
        <w:rPr>
          <w:rFonts w:eastAsia="Calibri" w:cstheme="minorHAnsi"/>
          <w:lang w:val="it"/>
        </w:rPr>
        <w:t xml:space="preserve">l Responsabile del </w:t>
      </w:r>
      <w:r w:rsidR="009B08F4">
        <w:rPr>
          <w:rFonts w:eastAsia="Calibri" w:cstheme="minorHAnsi"/>
          <w:lang w:val="it"/>
        </w:rPr>
        <w:t>S</w:t>
      </w:r>
      <w:r w:rsidR="009B08F4" w:rsidRPr="00FB548F">
        <w:rPr>
          <w:rFonts w:eastAsia="Calibri" w:cstheme="minorHAnsi"/>
          <w:lang w:val="it"/>
        </w:rPr>
        <w:t>ervizio Occupazione Disabili</w:t>
      </w:r>
      <w:r w:rsidR="009B08F4">
        <w:rPr>
          <w:rFonts w:eastAsia="Calibri" w:cstheme="minorHAnsi"/>
          <w:lang w:val="it"/>
        </w:rPr>
        <w:t>.</w:t>
      </w:r>
    </w:p>
    <w:p w14:paraId="40DCB976" w14:textId="77777777" w:rsidR="009B08F4" w:rsidRPr="00FB548F" w:rsidRDefault="009B08F4" w:rsidP="009B08F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/>
        </w:rPr>
      </w:pPr>
    </w:p>
    <w:p w14:paraId="3A0CB71E" w14:textId="20E5DF53" w:rsidR="006E6A2A" w:rsidRPr="00FB548F" w:rsidRDefault="00244DF5" w:rsidP="00F0529A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color w:val="000000"/>
        </w:rPr>
      </w:pPr>
      <w:r w:rsidRPr="00FB548F">
        <w:rPr>
          <w:rFonts w:eastAsia="Calibri" w:cstheme="minorHAnsi"/>
          <w:color w:val="000000" w:themeColor="text1"/>
        </w:rPr>
        <w:t xml:space="preserve">Con questi obiettivi </w:t>
      </w:r>
      <w:r w:rsidR="006E6A2A" w:rsidRPr="00FB548F">
        <w:rPr>
          <w:rFonts w:eastAsia="Calibri" w:cstheme="minorHAnsi"/>
          <w:color w:val="000000" w:themeColor="text1"/>
        </w:rPr>
        <w:t>ha il compito di:</w:t>
      </w:r>
    </w:p>
    <w:p w14:paraId="0DBAD8A3" w14:textId="2831B3E6" w:rsidR="00B102DF" w:rsidRPr="00FB548F" w:rsidRDefault="007D48AF" w:rsidP="00FB548F">
      <w:pPr>
        <w:pStyle w:val="Paragrafoelenco"/>
        <w:numPr>
          <w:ilvl w:val="0"/>
          <w:numId w:val="10"/>
        </w:numPr>
        <w:spacing w:after="0" w:line="276" w:lineRule="auto"/>
        <w:jc w:val="both"/>
        <w:rPr>
          <w:rFonts w:eastAsiaTheme="minorEastAsia" w:cstheme="minorHAnsi"/>
          <w:color w:val="000000" w:themeColor="text1"/>
        </w:rPr>
      </w:pPr>
      <w:r w:rsidRPr="00FB548F">
        <w:rPr>
          <w:rFonts w:eastAsia="Calibri" w:cstheme="minorHAnsi"/>
          <w:color w:val="000000" w:themeColor="text1"/>
        </w:rPr>
        <w:t xml:space="preserve">Assicurare </w:t>
      </w:r>
      <w:r w:rsidR="00244DF5" w:rsidRPr="00FB548F">
        <w:rPr>
          <w:rFonts w:eastAsia="Calibri" w:cstheme="minorHAnsi"/>
          <w:color w:val="000000" w:themeColor="text1"/>
        </w:rPr>
        <w:t xml:space="preserve">l’erogazione dei servizi </w:t>
      </w:r>
      <w:r w:rsidR="00982179" w:rsidRPr="00FB548F">
        <w:rPr>
          <w:rFonts w:eastAsia="Calibri" w:cstheme="minorHAnsi"/>
          <w:color w:val="000000" w:themeColor="text1"/>
        </w:rPr>
        <w:t xml:space="preserve">di valutazione del potenziale e </w:t>
      </w:r>
      <w:r w:rsidR="00244DF5" w:rsidRPr="00FB548F">
        <w:rPr>
          <w:rFonts w:eastAsia="Calibri" w:cstheme="minorHAnsi"/>
          <w:color w:val="000000" w:themeColor="text1"/>
        </w:rPr>
        <w:t xml:space="preserve">di orientamento </w:t>
      </w:r>
      <w:r w:rsidR="00B102DF" w:rsidRPr="00FB548F">
        <w:rPr>
          <w:rFonts w:eastAsia="Calibri" w:cstheme="minorHAnsi"/>
          <w:color w:val="000000" w:themeColor="text1"/>
        </w:rPr>
        <w:t>per lo sviluppo di carriera, l’inserimento e il reinserimento lavorativo;</w:t>
      </w:r>
    </w:p>
    <w:p w14:paraId="63304239" w14:textId="77777777" w:rsidR="00B102DF" w:rsidRPr="00FB548F" w:rsidRDefault="00B102DF" w:rsidP="00FB548F">
      <w:pPr>
        <w:pStyle w:val="Paragrafoelenco"/>
        <w:numPr>
          <w:ilvl w:val="0"/>
          <w:numId w:val="10"/>
        </w:numPr>
        <w:spacing w:after="0" w:line="276" w:lineRule="auto"/>
        <w:jc w:val="both"/>
        <w:rPr>
          <w:rFonts w:eastAsiaTheme="minorEastAsia" w:cstheme="minorHAnsi"/>
          <w:color w:val="000000" w:themeColor="text1"/>
        </w:rPr>
      </w:pPr>
      <w:r w:rsidRPr="00FB548F">
        <w:rPr>
          <w:rFonts w:eastAsiaTheme="minorEastAsia" w:cstheme="minorHAnsi"/>
          <w:color w:val="000000" w:themeColor="text1"/>
        </w:rPr>
        <w:t>Assicurare la promozione e la gestione dei tirocini formativi e di inclusione sociale;</w:t>
      </w:r>
    </w:p>
    <w:p w14:paraId="31B6535A" w14:textId="3F90819D" w:rsidR="00B102DF" w:rsidRPr="00521900" w:rsidRDefault="00B102DF" w:rsidP="00FB548F">
      <w:pPr>
        <w:pStyle w:val="Paragrafoelenco"/>
        <w:numPr>
          <w:ilvl w:val="0"/>
          <w:numId w:val="10"/>
        </w:numPr>
        <w:spacing w:after="0" w:line="276" w:lineRule="auto"/>
        <w:jc w:val="both"/>
        <w:rPr>
          <w:rFonts w:eastAsiaTheme="minorEastAsia" w:cstheme="minorHAnsi"/>
          <w:color w:val="000000" w:themeColor="text1"/>
        </w:rPr>
      </w:pPr>
      <w:r w:rsidRPr="00FB548F">
        <w:rPr>
          <w:rFonts w:eastAsia="Calibri" w:cstheme="minorHAnsi"/>
          <w:color w:val="000000" w:themeColor="text1"/>
        </w:rPr>
        <w:t xml:space="preserve">Assicurare l’erogazione dei servizi </w:t>
      </w:r>
      <w:r w:rsidR="00244DF5" w:rsidRPr="00FB548F">
        <w:rPr>
          <w:rFonts w:eastAsia="Calibri" w:cstheme="minorHAnsi"/>
          <w:color w:val="000000" w:themeColor="text1"/>
        </w:rPr>
        <w:t>di incontro domanda-offerta di lavoro</w:t>
      </w:r>
      <w:r w:rsidR="00982179" w:rsidRPr="00FB548F">
        <w:rPr>
          <w:rFonts w:eastAsia="Calibri" w:cstheme="minorHAnsi"/>
          <w:color w:val="000000" w:themeColor="text1"/>
        </w:rPr>
        <w:t xml:space="preserve"> e di consulenza alle aziende;</w:t>
      </w:r>
    </w:p>
    <w:p w14:paraId="54B3ABE7" w14:textId="17DDB771" w:rsidR="00521900" w:rsidRPr="00FB548F" w:rsidRDefault="00521900" w:rsidP="00FB548F">
      <w:pPr>
        <w:pStyle w:val="Paragrafoelenco"/>
        <w:numPr>
          <w:ilvl w:val="0"/>
          <w:numId w:val="10"/>
        </w:numPr>
        <w:spacing w:after="0" w:line="276" w:lineRule="auto"/>
        <w:jc w:val="both"/>
        <w:rPr>
          <w:rFonts w:eastAsiaTheme="minorEastAsia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Realizzare specifici progetti e interventi per favorire l’integrazione lavorativa</w:t>
      </w:r>
      <w:r w:rsidR="009B08F4">
        <w:rPr>
          <w:rFonts w:eastAsia="Calibri" w:cstheme="minorHAnsi"/>
          <w:color w:val="000000" w:themeColor="text1"/>
        </w:rPr>
        <w:t xml:space="preserve">, l’aumento delle opportunità professionali e </w:t>
      </w:r>
      <w:r>
        <w:rPr>
          <w:rFonts w:eastAsia="Calibri" w:cstheme="minorHAnsi"/>
          <w:color w:val="000000" w:themeColor="text1"/>
        </w:rPr>
        <w:t xml:space="preserve">il mantenimento del posto di lavoro, </w:t>
      </w:r>
      <w:r w:rsidR="009B08F4">
        <w:rPr>
          <w:rFonts w:eastAsia="Calibri" w:cstheme="minorHAnsi"/>
          <w:color w:val="000000" w:themeColor="text1"/>
        </w:rPr>
        <w:t>anche attraverso la collaborazione con le reti e i servizi del territorio;</w:t>
      </w:r>
    </w:p>
    <w:p w14:paraId="25C94A64" w14:textId="49B4337D" w:rsidR="00982179" w:rsidRPr="00363C5A" w:rsidRDefault="00982179" w:rsidP="00FB548F">
      <w:pPr>
        <w:pStyle w:val="Paragrafoelenco"/>
        <w:numPr>
          <w:ilvl w:val="0"/>
          <w:numId w:val="10"/>
        </w:numPr>
        <w:spacing w:after="0" w:line="276" w:lineRule="auto"/>
        <w:jc w:val="both"/>
        <w:rPr>
          <w:rFonts w:eastAsia="Calibri" w:cstheme="minorHAnsi"/>
          <w:color w:val="000000" w:themeColor="text1"/>
        </w:rPr>
      </w:pPr>
      <w:r w:rsidRPr="00363C5A">
        <w:rPr>
          <w:rFonts w:eastAsia="Calibri" w:cstheme="minorHAnsi"/>
          <w:color w:val="000000" w:themeColor="text1"/>
        </w:rPr>
        <w:t xml:space="preserve">Assicurare </w:t>
      </w:r>
      <w:r w:rsidR="00AA24A2" w:rsidRPr="00363C5A">
        <w:rPr>
          <w:rFonts w:eastAsia="Calibri" w:cstheme="minorHAnsi"/>
          <w:color w:val="000000" w:themeColor="text1"/>
        </w:rPr>
        <w:t xml:space="preserve">il rispetto delle disposizioni che regolano le diverse tipologie di servizi </w:t>
      </w:r>
      <w:r w:rsidRPr="00363C5A">
        <w:rPr>
          <w:rFonts w:eastAsia="Calibri" w:cstheme="minorHAnsi"/>
          <w:color w:val="000000" w:themeColor="text1"/>
        </w:rPr>
        <w:t xml:space="preserve">e degli standard aziendali; garantire la qualità </w:t>
      </w:r>
      <w:r w:rsidR="00AA24A2" w:rsidRPr="00363C5A">
        <w:rPr>
          <w:rFonts w:eastAsia="Calibri" w:cstheme="minorHAnsi"/>
          <w:color w:val="000000" w:themeColor="text1"/>
        </w:rPr>
        <w:t>degli interventi</w:t>
      </w:r>
      <w:r w:rsidRPr="00363C5A">
        <w:rPr>
          <w:rFonts w:eastAsia="Calibri" w:cstheme="minorHAnsi"/>
          <w:color w:val="000000" w:themeColor="text1"/>
        </w:rPr>
        <w:t>, attraverso la definizione di procedure, modelli e strumenti e la supervisione metodologica degli operatori;</w:t>
      </w:r>
    </w:p>
    <w:p w14:paraId="0344B27C" w14:textId="7D621739" w:rsidR="00BD5247" w:rsidRPr="00363C5A" w:rsidRDefault="00BD5247" w:rsidP="00363C5A">
      <w:pPr>
        <w:pStyle w:val="Paragrafoelenco"/>
        <w:numPr>
          <w:ilvl w:val="0"/>
          <w:numId w:val="10"/>
        </w:numPr>
        <w:spacing w:after="0" w:line="276" w:lineRule="auto"/>
        <w:jc w:val="both"/>
        <w:rPr>
          <w:rFonts w:eastAsia="Calibri" w:cstheme="minorHAnsi"/>
          <w:color w:val="000000" w:themeColor="text1"/>
        </w:rPr>
      </w:pPr>
      <w:r w:rsidRPr="00363C5A">
        <w:rPr>
          <w:rFonts w:eastAsia="Calibri" w:cstheme="minorHAnsi"/>
          <w:color w:val="000000" w:themeColor="text1"/>
        </w:rPr>
        <w:t>Collaborare con il Responsabile del Servizio Gestione Disagio e Fasce Deboli rispetto a: monitoraggio fisico e finanziario e reporting; controllo di gestione; rendicontazio</w:t>
      </w:r>
      <w:r w:rsidR="00363C5A" w:rsidRPr="00363C5A">
        <w:rPr>
          <w:rFonts w:eastAsia="Calibri" w:cstheme="minorHAnsi"/>
          <w:color w:val="000000" w:themeColor="text1"/>
        </w:rPr>
        <w:t>ne delle attività di competenza;</w:t>
      </w:r>
    </w:p>
    <w:p w14:paraId="61DEDFFF" w14:textId="77777777" w:rsidR="00FB548F" w:rsidRPr="00363C5A" w:rsidRDefault="00FB548F" w:rsidP="00363C5A">
      <w:pPr>
        <w:pStyle w:val="Paragrafoelenco"/>
        <w:numPr>
          <w:ilvl w:val="0"/>
          <w:numId w:val="10"/>
        </w:numPr>
        <w:spacing w:after="0" w:line="276" w:lineRule="auto"/>
        <w:jc w:val="both"/>
        <w:rPr>
          <w:rFonts w:eastAsia="Calibri" w:cstheme="minorHAnsi"/>
          <w:color w:val="000000" w:themeColor="text1"/>
        </w:rPr>
      </w:pPr>
      <w:r w:rsidRPr="00363C5A">
        <w:rPr>
          <w:rFonts w:eastAsia="Calibri" w:cstheme="minorHAnsi"/>
          <w:color w:val="000000" w:themeColor="text1"/>
        </w:rPr>
        <w:t>Gestire la sede/le sedi eventualmente affidate per quanto attiene al personale, agli adempimenti in materia di tutela della salute e sicurezza sui luoghi di lavoro (D.Lgs.81/2008), alla logistica;</w:t>
      </w:r>
    </w:p>
    <w:p w14:paraId="3E441C05" w14:textId="77777777" w:rsidR="00FB548F" w:rsidRPr="00D55D88" w:rsidRDefault="00FB548F" w:rsidP="00FB548F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31" w:line="276" w:lineRule="auto"/>
        <w:contextualSpacing/>
        <w:rPr>
          <w:rFonts w:ascii="Calibri" w:eastAsia="Calibri" w:hAnsi="Calibri" w:cs="Roboto"/>
          <w:color w:val="000000"/>
          <w:lang w:val="it"/>
        </w:rPr>
      </w:pPr>
      <w:r w:rsidRPr="00D55D88">
        <w:rPr>
          <w:rFonts w:ascii="Calibri" w:eastAsia="Calibri" w:hAnsi="Calibri" w:cs="Roboto"/>
          <w:color w:val="000000"/>
          <w:lang w:val="it"/>
        </w:rPr>
        <w:t xml:space="preserve">Collaborare per quanto di competenza alla predisposizione dei documenti di programmazione, contabili e gestionali dell’azienda (quali ad esempio bilanci e regolamenti interni). </w:t>
      </w:r>
    </w:p>
    <w:p w14:paraId="55F3B23F" w14:textId="77777777" w:rsidR="00FB548F" w:rsidRDefault="00FB548F" w:rsidP="00FB548F">
      <w:pPr>
        <w:autoSpaceDE w:val="0"/>
        <w:autoSpaceDN w:val="0"/>
        <w:adjustRightInd w:val="0"/>
        <w:spacing w:after="31" w:line="276" w:lineRule="auto"/>
        <w:rPr>
          <w:rFonts w:ascii="Calibri" w:eastAsia="Calibri" w:hAnsi="Calibri" w:cs="___WRD_EMBED_SUB_44"/>
          <w:color w:val="000000"/>
        </w:rPr>
      </w:pPr>
    </w:p>
    <w:p w14:paraId="37A92CB9" w14:textId="77777777" w:rsidR="00FB548F" w:rsidRPr="00DC0162" w:rsidRDefault="00FB548F" w:rsidP="00FB548F">
      <w:pPr>
        <w:autoSpaceDE w:val="0"/>
        <w:autoSpaceDN w:val="0"/>
        <w:adjustRightInd w:val="0"/>
        <w:spacing w:after="30" w:line="276" w:lineRule="auto"/>
        <w:rPr>
          <w:rFonts w:ascii="Calibri" w:eastAsia="Calibri" w:hAnsi="Calibri" w:cs="Calibri"/>
          <w:iCs/>
          <w:u w:val="single"/>
          <w:lang w:val="it"/>
        </w:rPr>
      </w:pPr>
      <w:r w:rsidRPr="00DC0162">
        <w:rPr>
          <w:rFonts w:ascii="Calibri" w:eastAsia="Calibri" w:hAnsi="Calibri" w:cs="Roboto"/>
          <w:iCs/>
          <w:u w:val="single"/>
          <w:lang w:val="it"/>
        </w:rPr>
        <w:t>DELEGHE</w:t>
      </w:r>
    </w:p>
    <w:p w14:paraId="70258AD9" w14:textId="77777777" w:rsidR="00FB548F" w:rsidRPr="00DC0162" w:rsidRDefault="00FB548F" w:rsidP="00FB548F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Roboto"/>
          <w:lang w:val="it"/>
        </w:rPr>
      </w:pPr>
      <w:r w:rsidRPr="00DC0162">
        <w:rPr>
          <w:rFonts w:ascii="Calibri" w:eastAsia="Calibri" w:hAnsi="Calibri" w:cs="Roboto"/>
          <w:lang w:val="it"/>
        </w:rPr>
        <w:t>Nell’ambito delle responsabilità assegnate il titolare della posizione, per la durata del suo mandato:</w:t>
      </w:r>
    </w:p>
    <w:p w14:paraId="6B4C9845" w14:textId="76F80160" w:rsidR="00FB548F" w:rsidRPr="00DC0162" w:rsidRDefault="00FB548F" w:rsidP="00FB548F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hAnsi="Calibri" w:cs="Calibri"/>
          <w:color w:val="000000"/>
        </w:rPr>
      </w:pPr>
      <w:r w:rsidRPr="00DC0162">
        <w:rPr>
          <w:rFonts w:ascii="Calibri" w:hAnsi="Calibri" w:cs="Calibri"/>
          <w:color w:val="000000"/>
        </w:rPr>
        <w:t xml:space="preserve">Esercita i poteri di gestione e le deleghe assegnati dal capo Divisione </w:t>
      </w:r>
      <w:r w:rsidR="0025700E">
        <w:rPr>
          <w:rFonts w:ascii="Calibri" w:hAnsi="Calibri" w:cs="Calibri"/>
          <w:color w:val="000000"/>
        </w:rPr>
        <w:t>Lavoro</w:t>
      </w:r>
      <w:bookmarkStart w:id="1" w:name="_GoBack"/>
      <w:bookmarkEnd w:id="1"/>
      <w:r w:rsidRPr="00DC0162">
        <w:rPr>
          <w:rFonts w:ascii="Calibri" w:hAnsi="Calibri" w:cs="Calibri"/>
          <w:color w:val="000000"/>
        </w:rPr>
        <w:t xml:space="preserve">, operando nel rispetto delle direttive ricevute, dei piani e delle strategie approvate, delle politiche e delle procedure aziendali; </w:t>
      </w:r>
    </w:p>
    <w:p w14:paraId="747A8F91" w14:textId="77777777" w:rsidR="00FB548F" w:rsidRPr="00DC0162" w:rsidRDefault="00FB548F" w:rsidP="00FB548F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hAnsi="Calibri" w:cs="Calibri"/>
          <w:color w:val="000000"/>
        </w:rPr>
      </w:pPr>
      <w:r w:rsidRPr="00DC0162">
        <w:rPr>
          <w:rFonts w:ascii="Calibri" w:hAnsi="Calibri" w:cs="Calibri"/>
          <w:color w:val="000000"/>
        </w:rPr>
        <w:t>Emana tutti gli atti amministrativi e organizzativi relativi al personale assegnato (autorizzazioni su permessi, valutazione prestazioni ai fini degli incentivi e delle progressioni) nell'ambito delle circolari e dei regolamenti.</w:t>
      </w:r>
    </w:p>
    <w:p w14:paraId="3769497E" w14:textId="77777777" w:rsidR="008F775D" w:rsidRPr="00FB548F" w:rsidRDefault="008F775D" w:rsidP="00F0529A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u w:val="single"/>
        </w:rPr>
      </w:pPr>
    </w:p>
    <w:p w14:paraId="28EB51C7" w14:textId="1E517E5C" w:rsidR="001E0D9B" w:rsidRPr="00FB548F" w:rsidRDefault="001E0D9B" w:rsidP="00F0529A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u w:val="single"/>
        </w:rPr>
      </w:pPr>
      <w:r w:rsidRPr="00FB548F">
        <w:rPr>
          <w:rFonts w:cstheme="minorHAnsi"/>
          <w:color w:val="000000"/>
          <w:u w:val="single"/>
        </w:rPr>
        <w:t xml:space="preserve">COMPITI RELAZIONALI </w:t>
      </w:r>
    </w:p>
    <w:p w14:paraId="66AD0653" w14:textId="77777777" w:rsidR="001E0D9B" w:rsidRPr="00FB548F" w:rsidRDefault="001E0D9B" w:rsidP="00F0529A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lang w:val="it"/>
        </w:rPr>
      </w:pPr>
      <w:r w:rsidRPr="00FB548F">
        <w:rPr>
          <w:rFonts w:eastAsia="Calibri" w:cstheme="minorHAnsi"/>
          <w:lang w:val="it"/>
        </w:rPr>
        <w:t xml:space="preserve">Cura e mantiene, per quanto di competenza, costanti relazioni con: </w:t>
      </w:r>
    </w:p>
    <w:p w14:paraId="1B890F5F" w14:textId="4E2E418C" w:rsidR="001E0D9B" w:rsidRDefault="001E0D9B" w:rsidP="00F0529A">
      <w:pPr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eastAsia="Calibri" w:cstheme="minorHAnsi"/>
          <w:lang w:val="it"/>
        </w:rPr>
      </w:pPr>
      <w:r w:rsidRPr="00FB548F">
        <w:rPr>
          <w:rFonts w:eastAsia="Calibri" w:cstheme="minorHAnsi"/>
          <w:lang w:val="it"/>
        </w:rPr>
        <w:t xml:space="preserve">I Responsabili dei </w:t>
      </w:r>
      <w:r w:rsidR="00FB548F">
        <w:rPr>
          <w:rFonts w:eastAsia="Calibri" w:cstheme="minorHAnsi"/>
          <w:lang w:val="it"/>
        </w:rPr>
        <w:t>Centri per l’Impiego</w:t>
      </w:r>
      <w:r w:rsidRPr="00FB548F">
        <w:rPr>
          <w:rFonts w:eastAsia="Calibri" w:cstheme="minorHAnsi"/>
          <w:lang w:val="it"/>
        </w:rPr>
        <w:t>;</w:t>
      </w:r>
    </w:p>
    <w:p w14:paraId="5D096849" w14:textId="77777777" w:rsidR="005B59D7" w:rsidRDefault="005B59D7" w:rsidP="00F0529A">
      <w:pPr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eastAsia="Calibri" w:cstheme="minorHAnsi"/>
          <w:lang w:val="it"/>
        </w:rPr>
      </w:pPr>
      <w:r>
        <w:rPr>
          <w:rFonts w:eastAsia="Calibri" w:cstheme="minorHAnsi"/>
          <w:lang w:val="it"/>
        </w:rPr>
        <w:t>Il</w:t>
      </w:r>
      <w:r w:rsidRPr="00FB548F">
        <w:rPr>
          <w:rFonts w:eastAsia="Calibri" w:cstheme="minorHAnsi"/>
          <w:lang w:val="it"/>
        </w:rPr>
        <w:t xml:space="preserve"> Responsabile del </w:t>
      </w:r>
      <w:r>
        <w:rPr>
          <w:rFonts w:eastAsia="Calibri" w:cstheme="minorHAnsi"/>
          <w:lang w:val="it"/>
        </w:rPr>
        <w:t>S</w:t>
      </w:r>
      <w:r w:rsidRPr="00FB548F">
        <w:rPr>
          <w:rFonts w:eastAsia="Calibri" w:cstheme="minorHAnsi"/>
          <w:lang w:val="it"/>
        </w:rPr>
        <w:t xml:space="preserve">ervizio </w:t>
      </w:r>
      <w:r>
        <w:rPr>
          <w:rFonts w:eastAsia="Calibri" w:cstheme="minorHAnsi"/>
          <w:lang w:val="it"/>
        </w:rPr>
        <w:t>Gestione Disagio e Fasce Deboli;</w:t>
      </w:r>
    </w:p>
    <w:p w14:paraId="2559B344" w14:textId="14B17B4D" w:rsidR="005B59D7" w:rsidRDefault="005B59D7" w:rsidP="00F0529A">
      <w:pPr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eastAsia="Calibri" w:cstheme="minorHAnsi"/>
          <w:lang w:val="it"/>
        </w:rPr>
      </w:pPr>
      <w:r>
        <w:rPr>
          <w:rFonts w:eastAsia="Calibri" w:cstheme="minorHAnsi"/>
          <w:lang w:val="it"/>
        </w:rPr>
        <w:t>I</w:t>
      </w:r>
      <w:r w:rsidRPr="00FB548F">
        <w:rPr>
          <w:rFonts w:eastAsia="Calibri" w:cstheme="minorHAnsi"/>
          <w:lang w:val="it"/>
        </w:rPr>
        <w:t xml:space="preserve">l Responsabile del </w:t>
      </w:r>
      <w:r>
        <w:rPr>
          <w:rFonts w:eastAsia="Calibri" w:cstheme="minorHAnsi"/>
          <w:lang w:val="it"/>
        </w:rPr>
        <w:t>S</w:t>
      </w:r>
      <w:r w:rsidRPr="00FB548F">
        <w:rPr>
          <w:rFonts w:eastAsia="Calibri" w:cstheme="minorHAnsi"/>
          <w:lang w:val="it"/>
        </w:rPr>
        <w:t>ervizio Occupazione Disabili</w:t>
      </w:r>
      <w:r>
        <w:rPr>
          <w:rFonts w:eastAsia="Calibri" w:cstheme="minorHAnsi"/>
          <w:lang w:val="it"/>
        </w:rPr>
        <w:t>;</w:t>
      </w:r>
    </w:p>
    <w:p w14:paraId="0B675905" w14:textId="3E837065" w:rsidR="00FB548F" w:rsidRDefault="00FB548F" w:rsidP="00FB548F">
      <w:pPr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eastAsia="Calibri" w:cstheme="minorHAnsi"/>
          <w:lang w:val="it"/>
        </w:rPr>
      </w:pPr>
      <w:r w:rsidRPr="00FB548F">
        <w:rPr>
          <w:rFonts w:eastAsia="Calibri" w:cstheme="minorHAnsi"/>
          <w:lang w:val="it"/>
        </w:rPr>
        <w:t>I Responsabile del Servizio Sicurezza e Logistica e del Servizio Risorse Umane, per quanto attiene alla gestione delle sedi</w:t>
      </w:r>
      <w:r w:rsidR="009B08F4">
        <w:rPr>
          <w:rFonts w:eastAsia="Calibri" w:cstheme="minorHAnsi"/>
          <w:lang w:val="it"/>
        </w:rPr>
        <w:t xml:space="preserve"> e del personale;</w:t>
      </w:r>
    </w:p>
    <w:p w14:paraId="537B9E98" w14:textId="729E7BFD" w:rsidR="009B08F4" w:rsidRPr="00363C5A" w:rsidRDefault="009B08F4" w:rsidP="00363C5A">
      <w:pPr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eastAsia="Calibri" w:cstheme="minorHAnsi"/>
          <w:lang w:val="it"/>
        </w:rPr>
      </w:pPr>
      <w:r w:rsidRPr="00363C5A">
        <w:rPr>
          <w:rFonts w:eastAsia="Calibri" w:cstheme="minorHAnsi"/>
          <w:lang w:val="it"/>
        </w:rPr>
        <w:t>I servizi territoriali e i partner di progetto.</w:t>
      </w:r>
    </w:p>
    <w:sectPr w:rsidR="009B08F4" w:rsidRPr="00363C5A" w:rsidSect="004B529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57" w:footer="57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D3C23C8" w16cex:dateUtc="2020-09-16T13:43:04.755Z"/>
  <w16cex:commentExtensible w16cex:durableId="7446EF36" w16cex:dateUtc="2020-09-16T13:46:32.92Z"/>
  <w16cex:commentExtensible w16cex:durableId="42FFDF97" w16cex:dateUtc="2020-09-16T14:12:24.192Z"/>
  <w16cex:commentExtensible w16cex:durableId="20F9D91A" w16cex:dateUtc="2020-09-16T13:43:04.755Z"/>
  <w16cex:commentExtensible w16cex:durableId="4563F4A6" w16cex:dateUtc="2020-09-16T13:46:32.92Z"/>
  <w16cex:commentExtensible w16cex:durableId="5FEF3DD1" w16cex:dateUtc="2020-09-16T14:12:24.192Z"/>
  <w16cex:commentExtensible w16cex:durableId="6EE1492D" w16cex:dateUtc="2020-09-16T13:43:04.755Z"/>
  <w16cex:commentExtensible w16cex:durableId="270B314B" w16cex:dateUtc="2020-09-16T13:46:32.92Z"/>
  <w16cex:commentExtensible w16cex:durableId="237D3CCF" w16cex:dateUtc="2020-09-16T14:12:24.192Z"/>
  <w16cex:commentExtensible w16cex:durableId="06259D1F" w16cex:dateUtc="2020-09-16T13:43:04.755Z"/>
  <w16cex:commentExtensible w16cex:durableId="71F3A9FE" w16cex:dateUtc="2020-09-16T13:46:32.92Z"/>
  <w16cex:commentExtensible w16cex:durableId="3044DFE5" w16cex:dateUtc="2020-09-16T14:12:24.192Z"/>
  <w16cex:commentExtensible w16cex:durableId="7519A692" w16cex:dateUtc="2020-09-16T13:43:04.755Z"/>
  <w16cex:commentExtensible w16cex:durableId="2DB3DDA3" w16cex:dateUtc="2020-09-16T13:46:32.92Z"/>
  <w16cex:commentExtensible w16cex:durableId="1FA566B1" w16cex:dateUtc="2020-09-16T14:12:24.192Z"/>
  <w16cex:commentExtensible w16cex:durableId="7E81EA5E" w16cex:dateUtc="2020-09-16T13:43:04.755Z"/>
  <w16cex:commentExtensible w16cex:durableId="5DDEC435" w16cex:dateUtc="2020-09-16T13:46:32.92Z"/>
  <w16cex:commentExtensible w16cex:durableId="70A5EB0C" w16cex:dateUtc="2020-09-16T14:12:24.192Z"/>
  <w16cex:commentExtensible w16cex:durableId="2883EFB5" w16cex:dateUtc="2020-09-16T13:43:04.755Z"/>
  <w16cex:commentExtensible w16cex:durableId="7888CDFF" w16cex:dateUtc="2020-09-16T13:46:32.92Z"/>
  <w16cex:commentExtensible w16cex:durableId="4E625685" w16cex:dateUtc="2020-09-16T14:12:24.192Z"/>
  <w16cex:commentExtensible w16cex:durableId="61758A01" w16cex:dateUtc="2020-09-17T09:01:14.13Z"/>
  <w16cex:commentExtensible w16cex:durableId="6E15668B" w16cex:dateUtc="2020-09-17T09:01:41.71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C8569" w14:textId="77777777" w:rsidR="000B0027" w:rsidRDefault="000B0027" w:rsidP="00263835">
      <w:pPr>
        <w:spacing w:after="0" w:line="240" w:lineRule="auto"/>
      </w:pPr>
      <w:r>
        <w:separator/>
      </w:r>
    </w:p>
  </w:endnote>
  <w:endnote w:type="continuationSeparator" w:id="0">
    <w:p w14:paraId="580FA4B7" w14:textId="77777777" w:rsidR="000B0027" w:rsidRDefault="000B0027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___WRD_EMBED_SUB_4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___WRD_EMBED_SUB_4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636F7" w14:textId="77777777" w:rsidR="00034D81" w:rsidRDefault="00034D81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4B2C2" w14:textId="77777777" w:rsidR="00034D81" w:rsidRDefault="00034D81" w:rsidP="004B529C">
    <w:pPr>
      <w:pStyle w:val="Pidipagina"/>
      <w:ind w:left="-680"/>
    </w:pPr>
    <w:r>
      <w:rPr>
        <w:noProof/>
        <w:lang w:eastAsia="it-IT"/>
      </w:rPr>
      <w:drawing>
        <wp:inline distT="0" distB="0" distL="0" distR="0" wp14:anchorId="56876B96" wp14:editId="6B79BCC3">
          <wp:extent cx="7529467" cy="1214384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467" cy="1214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B79BD" w14:textId="77777777" w:rsidR="000B0027" w:rsidRDefault="000B0027" w:rsidP="00263835">
      <w:pPr>
        <w:spacing w:after="0" w:line="240" w:lineRule="auto"/>
      </w:pPr>
      <w:r>
        <w:separator/>
      </w:r>
    </w:p>
  </w:footnote>
  <w:footnote w:type="continuationSeparator" w:id="0">
    <w:p w14:paraId="434B4CB8" w14:textId="77777777" w:rsidR="000B0027" w:rsidRDefault="000B0027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E97F3" w14:textId="77777777" w:rsidR="00034D81" w:rsidRDefault="00034D8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5876664" wp14:editId="2D69EC2A">
          <wp:extent cx="7641352" cy="1232476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2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89DEB" w14:textId="77777777" w:rsidR="00034D81" w:rsidRDefault="00034D8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798365FA" wp14:editId="06FDFF8D">
          <wp:extent cx="7660760" cy="1235606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60" cy="12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9E344" w14:textId="77777777" w:rsidR="00034D81" w:rsidRDefault="00034D81" w:rsidP="004B529C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3D722F3E" wp14:editId="6726F843">
          <wp:extent cx="7510237" cy="121128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237" cy="1211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17F3C"/>
    <w:multiLevelType w:val="hybridMultilevel"/>
    <w:tmpl w:val="C74425C0"/>
    <w:lvl w:ilvl="0" w:tplc="8912F8EE"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7EBC9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B4D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87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234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849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24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6A5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BC3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166B6"/>
    <w:multiLevelType w:val="hybridMultilevel"/>
    <w:tmpl w:val="27ECD480"/>
    <w:lvl w:ilvl="0" w:tplc="C5A271E6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D9589C"/>
    <w:multiLevelType w:val="hybridMultilevel"/>
    <w:tmpl w:val="606EEAF8"/>
    <w:lvl w:ilvl="0" w:tplc="AD089986">
      <w:start w:val="1"/>
      <w:numFmt w:val="bullet"/>
      <w:pStyle w:val="ELENCHI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314D0DE4"/>
    <w:multiLevelType w:val="hybridMultilevel"/>
    <w:tmpl w:val="F07675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9A5413"/>
    <w:multiLevelType w:val="hybridMultilevel"/>
    <w:tmpl w:val="269C7584"/>
    <w:lvl w:ilvl="0" w:tplc="C5A271E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12427"/>
    <w:multiLevelType w:val="hybridMultilevel"/>
    <w:tmpl w:val="5E72B714"/>
    <w:lvl w:ilvl="0" w:tplc="0410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4CFF134D"/>
    <w:multiLevelType w:val="hybridMultilevel"/>
    <w:tmpl w:val="30F215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285F8A"/>
    <w:multiLevelType w:val="hybridMultilevel"/>
    <w:tmpl w:val="DC68FD9A"/>
    <w:lvl w:ilvl="0" w:tplc="C5A271E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22955"/>
    <w:multiLevelType w:val="hybridMultilevel"/>
    <w:tmpl w:val="BC30357C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F135F8F"/>
    <w:multiLevelType w:val="hybridMultilevel"/>
    <w:tmpl w:val="9DE835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35"/>
    <w:rsid w:val="000009A0"/>
    <w:rsid w:val="00003F5D"/>
    <w:rsid w:val="00033355"/>
    <w:rsid w:val="00034D81"/>
    <w:rsid w:val="0004043B"/>
    <w:rsid w:val="0004480E"/>
    <w:rsid w:val="000518C3"/>
    <w:rsid w:val="000942A3"/>
    <w:rsid w:val="00096D10"/>
    <w:rsid w:val="00097DCC"/>
    <w:rsid w:val="000B0027"/>
    <w:rsid w:val="000B0B14"/>
    <w:rsid w:val="000C0BE2"/>
    <w:rsid w:val="000D7091"/>
    <w:rsid w:val="000F0745"/>
    <w:rsid w:val="000F73B7"/>
    <w:rsid w:val="00101816"/>
    <w:rsid w:val="001129AC"/>
    <w:rsid w:val="00120959"/>
    <w:rsid w:val="00150BB1"/>
    <w:rsid w:val="001B1509"/>
    <w:rsid w:val="001D0F0A"/>
    <w:rsid w:val="001E0D9B"/>
    <w:rsid w:val="0021281D"/>
    <w:rsid w:val="00244DF5"/>
    <w:rsid w:val="0025700E"/>
    <w:rsid w:val="00263835"/>
    <w:rsid w:val="00295E76"/>
    <w:rsid w:val="002A0624"/>
    <w:rsid w:val="002B1A17"/>
    <w:rsid w:val="002B4358"/>
    <w:rsid w:val="002D2A7F"/>
    <w:rsid w:val="002E35AE"/>
    <w:rsid w:val="002F0E40"/>
    <w:rsid w:val="00303F02"/>
    <w:rsid w:val="00342721"/>
    <w:rsid w:val="003541F8"/>
    <w:rsid w:val="00363C5A"/>
    <w:rsid w:val="0036461F"/>
    <w:rsid w:val="003F565F"/>
    <w:rsid w:val="004039FA"/>
    <w:rsid w:val="00405465"/>
    <w:rsid w:val="0041132B"/>
    <w:rsid w:val="00450093"/>
    <w:rsid w:val="004504DF"/>
    <w:rsid w:val="00450612"/>
    <w:rsid w:val="004568E5"/>
    <w:rsid w:val="0048166E"/>
    <w:rsid w:val="00495CA4"/>
    <w:rsid w:val="004B1583"/>
    <w:rsid w:val="004B529C"/>
    <w:rsid w:val="004D2D0B"/>
    <w:rsid w:val="004F55B7"/>
    <w:rsid w:val="00521900"/>
    <w:rsid w:val="00531904"/>
    <w:rsid w:val="0053560A"/>
    <w:rsid w:val="00577460"/>
    <w:rsid w:val="005B59D7"/>
    <w:rsid w:val="005B5BFC"/>
    <w:rsid w:val="005C0FBE"/>
    <w:rsid w:val="005C24B2"/>
    <w:rsid w:val="005E544F"/>
    <w:rsid w:val="00602226"/>
    <w:rsid w:val="006369B4"/>
    <w:rsid w:val="00646EB9"/>
    <w:rsid w:val="00654614"/>
    <w:rsid w:val="00660CB9"/>
    <w:rsid w:val="0067E1EF"/>
    <w:rsid w:val="0068055C"/>
    <w:rsid w:val="006B7128"/>
    <w:rsid w:val="006C1EFE"/>
    <w:rsid w:val="006C206F"/>
    <w:rsid w:val="006C2299"/>
    <w:rsid w:val="006D055B"/>
    <w:rsid w:val="006E6A2A"/>
    <w:rsid w:val="006F3403"/>
    <w:rsid w:val="006F4BDF"/>
    <w:rsid w:val="0070381E"/>
    <w:rsid w:val="007062A4"/>
    <w:rsid w:val="00714A6C"/>
    <w:rsid w:val="00716066"/>
    <w:rsid w:val="0074367C"/>
    <w:rsid w:val="007D48AF"/>
    <w:rsid w:val="007E1BF8"/>
    <w:rsid w:val="007F2650"/>
    <w:rsid w:val="0081513F"/>
    <w:rsid w:val="008468D5"/>
    <w:rsid w:val="00884C10"/>
    <w:rsid w:val="008A40F0"/>
    <w:rsid w:val="008B4139"/>
    <w:rsid w:val="008C29C4"/>
    <w:rsid w:val="008F775D"/>
    <w:rsid w:val="00904667"/>
    <w:rsid w:val="009478FD"/>
    <w:rsid w:val="00955C7C"/>
    <w:rsid w:val="00965AA9"/>
    <w:rsid w:val="00976076"/>
    <w:rsid w:val="00982179"/>
    <w:rsid w:val="009B08F4"/>
    <w:rsid w:val="009B0D89"/>
    <w:rsid w:val="009B3CC6"/>
    <w:rsid w:val="009C0226"/>
    <w:rsid w:val="009C6DE4"/>
    <w:rsid w:val="00A27F14"/>
    <w:rsid w:val="00A35687"/>
    <w:rsid w:val="00A721F8"/>
    <w:rsid w:val="00A818D8"/>
    <w:rsid w:val="00AA24A2"/>
    <w:rsid w:val="00AA3CB6"/>
    <w:rsid w:val="00AC1BE4"/>
    <w:rsid w:val="00AD280C"/>
    <w:rsid w:val="00AE5E51"/>
    <w:rsid w:val="00B06382"/>
    <w:rsid w:val="00B102DF"/>
    <w:rsid w:val="00B31059"/>
    <w:rsid w:val="00B41166"/>
    <w:rsid w:val="00B604BF"/>
    <w:rsid w:val="00B74136"/>
    <w:rsid w:val="00B86C92"/>
    <w:rsid w:val="00BA58AF"/>
    <w:rsid w:val="00BB55C5"/>
    <w:rsid w:val="00BB7B68"/>
    <w:rsid w:val="00BD5247"/>
    <w:rsid w:val="00BE4DAF"/>
    <w:rsid w:val="00C21E7E"/>
    <w:rsid w:val="00C25DB0"/>
    <w:rsid w:val="00C570CE"/>
    <w:rsid w:val="00C641AF"/>
    <w:rsid w:val="00C801DB"/>
    <w:rsid w:val="00C81B3C"/>
    <w:rsid w:val="00C94543"/>
    <w:rsid w:val="00CD27F6"/>
    <w:rsid w:val="00CE5424"/>
    <w:rsid w:val="00CF55FF"/>
    <w:rsid w:val="00D63DCD"/>
    <w:rsid w:val="00D7018B"/>
    <w:rsid w:val="00D84EA4"/>
    <w:rsid w:val="00D877EA"/>
    <w:rsid w:val="00D9178F"/>
    <w:rsid w:val="00DA6DF6"/>
    <w:rsid w:val="00DB5090"/>
    <w:rsid w:val="00DC4E93"/>
    <w:rsid w:val="00DD4182"/>
    <w:rsid w:val="00E0044D"/>
    <w:rsid w:val="00E07296"/>
    <w:rsid w:val="00E108C7"/>
    <w:rsid w:val="00E14FF0"/>
    <w:rsid w:val="00E167FA"/>
    <w:rsid w:val="00E30048"/>
    <w:rsid w:val="00E32592"/>
    <w:rsid w:val="00E41497"/>
    <w:rsid w:val="00E811FE"/>
    <w:rsid w:val="00EB244B"/>
    <w:rsid w:val="00F0529A"/>
    <w:rsid w:val="00F67E0D"/>
    <w:rsid w:val="00F97F41"/>
    <w:rsid w:val="00FA5DD1"/>
    <w:rsid w:val="00FB548F"/>
    <w:rsid w:val="00FC14B0"/>
    <w:rsid w:val="00FD59AF"/>
    <w:rsid w:val="0298700F"/>
    <w:rsid w:val="0305181F"/>
    <w:rsid w:val="03727A1A"/>
    <w:rsid w:val="04182EDA"/>
    <w:rsid w:val="04CBD0B7"/>
    <w:rsid w:val="05B69218"/>
    <w:rsid w:val="068B8455"/>
    <w:rsid w:val="0728E066"/>
    <w:rsid w:val="07BE7651"/>
    <w:rsid w:val="07FF0543"/>
    <w:rsid w:val="094F8175"/>
    <w:rsid w:val="0B921545"/>
    <w:rsid w:val="0C7E1161"/>
    <w:rsid w:val="0CB23A92"/>
    <w:rsid w:val="0E7A5916"/>
    <w:rsid w:val="0F8B0CA9"/>
    <w:rsid w:val="104A6EA6"/>
    <w:rsid w:val="12E5061F"/>
    <w:rsid w:val="1419F430"/>
    <w:rsid w:val="146B0824"/>
    <w:rsid w:val="14E8D027"/>
    <w:rsid w:val="168582C6"/>
    <w:rsid w:val="16C97D88"/>
    <w:rsid w:val="16D0BC8A"/>
    <w:rsid w:val="170FE88D"/>
    <w:rsid w:val="1891F176"/>
    <w:rsid w:val="189A2F4A"/>
    <w:rsid w:val="18D8170F"/>
    <w:rsid w:val="190C8F9C"/>
    <w:rsid w:val="1A5BA5B9"/>
    <w:rsid w:val="1B2464E4"/>
    <w:rsid w:val="1BFA868C"/>
    <w:rsid w:val="1D0FBC6B"/>
    <w:rsid w:val="1D31CFC0"/>
    <w:rsid w:val="1D92D15B"/>
    <w:rsid w:val="1E545410"/>
    <w:rsid w:val="1E850388"/>
    <w:rsid w:val="1F2D606D"/>
    <w:rsid w:val="1FA1060B"/>
    <w:rsid w:val="20387BDA"/>
    <w:rsid w:val="20A27DDD"/>
    <w:rsid w:val="2171E4BF"/>
    <w:rsid w:val="222BDCAF"/>
    <w:rsid w:val="224CC70E"/>
    <w:rsid w:val="22C23F5F"/>
    <w:rsid w:val="23FD9D23"/>
    <w:rsid w:val="24A2393C"/>
    <w:rsid w:val="25D61448"/>
    <w:rsid w:val="26779B5B"/>
    <w:rsid w:val="26A17EAF"/>
    <w:rsid w:val="276323FF"/>
    <w:rsid w:val="278C4AA0"/>
    <w:rsid w:val="28010C11"/>
    <w:rsid w:val="2846915F"/>
    <w:rsid w:val="28C62CAC"/>
    <w:rsid w:val="28D5357C"/>
    <w:rsid w:val="28FE672C"/>
    <w:rsid w:val="2B005CC7"/>
    <w:rsid w:val="2B75435D"/>
    <w:rsid w:val="2CF3A5A7"/>
    <w:rsid w:val="2DB4C359"/>
    <w:rsid w:val="2DC9917C"/>
    <w:rsid w:val="2DEF244D"/>
    <w:rsid w:val="2E2A84C2"/>
    <w:rsid w:val="2E83EA3C"/>
    <w:rsid w:val="2F6F43CB"/>
    <w:rsid w:val="2FB2316E"/>
    <w:rsid w:val="30844E98"/>
    <w:rsid w:val="3197A184"/>
    <w:rsid w:val="34807AE9"/>
    <w:rsid w:val="351344C8"/>
    <w:rsid w:val="36267857"/>
    <w:rsid w:val="36A9C0C3"/>
    <w:rsid w:val="37043CA6"/>
    <w:rsid w:val="38327AE1"/>
    <w:rsid w:val="3A3903EA"/>
    <w:rsid w:val="3AA8D3CA"/>
    <w:rsid w:val="3B6D015C"/>
    <w:rsid w:val="3C874DDF"/>
    <w:rsid w:val="3CF65FB9"/>
    <w:rsid w:val="3D9E3F6A"/>
    <w:rsid w:val="3E7C6210"/>
    <w:rsid w:val="3EDFC342"/>
    <w:rsid w:val="3F501167"/>
    <w:rsid w:val="3FE9D107"/>
    <w:rsid w:val="401F4C77"/>
    <w:rsid w:val="40D54E83"/>
    <w:rsid w:val="419660A4"/>
    <w:rsid w:val="41C20716"/>
    <w:rsid w:val="420DBCA5"/>
    <w:rsid w:val="421799A7"/>
    <w:rsid w:val="42801D6C"/>
    <w:rsid w:val="4284E1C6"/>
    <w:rsid w:val="46AC254B"/>
    <w:rsid w:val="4708883D"/>
    <w:rsid w:val="479D505B"/>
    <w:rsid w:val="48E99EA8"/>
    <w:rsid w:val="4AE8DB22"/>
    <w:rsid w:val="4AE98D96"/>
    <w:rsid w:val="4B2F7E74"/>
    <w:rsid w:val="4BDB88B9"/>
    <w:rsid w:val="4C61CEE5"/>
    <w:rsid w:val="4D845BAF"/>
    <w:rsid w:val="4E88653D"/>
    <w:rsid w:val="4F08B93D"/>
    <w:rsid w:val="4F369367"/>
    <w:rsid w:val="5340BB4D"/>
    <w:rsid w:val="543EF67A"/>
    <w:rsid w:val="54872C41"/>
    <w:rsid w:val="54929352"/>
    <w:rsid w:val="54F74A6D"/>
    <w:rsid w:val="55521B2E"/>
    <w:rsid w:val="55A95B11"/>
    <w:rsid w:val="57D4027F"/>
    <w:rsid w:val="59AD4DD4"/>
    <w:rsid w:val="59FF5BF2"/>
    <w:rsid w:val="5A13D695"/>
    <w:rsid w:val="5A48A901"/>
    <w:rsid w:val="5A56DD0E"/>
    <w:rsid w:val="5A6B6C7F"/>
    <w:rsid w:val="5E0D84BB"/>
    <w:rsid w:val="5FEB9732"/>
    <w:rsid w:val="60BFFE53"/>
    <w:rsid w:val="60DC153F"/>
    <w:rsid w:val="60ECF191"/>
    <w:rsid w:val="61ED8388"/>
    <w:rsid w:val="6289A9E1"/>
    <w:rsid w:val="62D9832C"/>
    <w:rsid w:val="6385FFBE"/>
    <w:rsid w:val="6550E939"/>
    <w:rsid w:val="66D04006"/>
    <w:rsid w:val="681C84E2"/>
    <w:rsid w:val="69BCE5D9"/>
    <w:rsid w:val="6AC91D0B"/>
    <w:rsid w:val="6ACA5279"/>
    <w:rsid w:val="6B6D51E4"/>
    <w:rsid w:val="6BF8F238"/>
    <w:rsid w:val="6C598745"/>
    <w:rsid w:val="6CB751A0"/>
    <w:rsid w:val="70299E25"/>
    <w:rsid w:val="71D96417"/>
    <w:rsid w:val="7351D8D6"/>
    <w:rsid w:val="75B1BD34"/>
    <w:rsid w:val="7667ED48"/>
    <w:rsid w:val="776295F9"/>
    <w:rsid w:val="779213C9"/>
    <w:rsid w:val="7A86CFF0"/>
    <w:rsid w:val="7D27F8C6"/>
    <w:rsid w:val="7DC8DDA9"/>
    <w:rsid w:val="7DD179F1"/>
    <w:rsid w:val="7E614B86"/>
    <w:rsid w:val="7EA89B10"/>
    <w:rsid w:val="7EE97C25"/>
    <w:rsid w:val="7F11CE42"/>
    <w:rsid w:val="7FBAF479"/>
    <w:rsid w:val="7FC7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C7A7FA"/>
  <w15:docId w15:val="{29212F26-721E-4DB5-8D4B-FF6AA40E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0624"/>
  </w:style>
  <w:style w:type="paragraph" w:styleId="Titolo1">
    <w:name w:val="heading 1"/>
    <w:basedOn w:val="Normale"/>
    <w:next w:val="Normale"/>
    <w:link w:val="Titolo1Carattere"/>
    <w:uiPriority w:val="9"/>
    <w:qFormat/>
    <w:rsid w:val="002A06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character" w:customStyle="1" w:styleId="Titolo1Carattere">
    <w:name w:val="Titolo 1 Carattere"/>
    <w:basedOn w:val="Carpredefinitoparagrafo"/>
    <w:link w:val="Titolo1"/>
    <w:uiPriority w:val="9"/>
    <w:rsid w:val="002A06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2A0624"/>
    <w:pPr>
      <w:ind w:left="720"/>
      <w:contextualSpacing/>
    </w:pPr>
  </w:style>
  <w:style w:type="paragraph" w:customStyle="1" w:styleId="Default">
    <w:name w:val="Default"/>
    <w:rsid w:val="002A0624"/>
    <w:pPr>
      <w:autoSpaceDE w:val="0"/>
      <w:autoSpaceDN w:val="0"/>
      <w:adjustRightInd w:val="0"/>
      <w:spacing w:after="0" w:line="240" w:lineRule="auto"/>
    </w:pPr>
    <w:rPr>
      <w:rFonts w:ascii="___WRD_EMBED_SUB_48" w:eastAsia="Times New Roman" w:hAnsi="___WRD_EMBED_SUB_48" w:cs="___WRD_EMBED_SUB_48"/>
      <w:color w:val="000000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2A0624"/>
  </w:style>
  <w:style w:type="paragraph" w:customStyle="1" w:styleId="DESCRIZIONE">
    <w:name w:val="DESCRIZIONE"/>
    <w:basedOn w:val="Normale"/>
    <w:link w:val="DESCRIZIONECarattere"/>
    <w:qFormat/>
    <w:rsid w:val="00602226"/>
    <w:pPr>
      <w:spacing w:after="0" w:line="240" w:lineRule="auto"/>
      <w:ind w:left="1134"/>
      <w:jc w:val="both"/>
    </w:pPr>
    <w:rPr>
      <w:rFonts w:ascii="Roboto" w:hAnsi="Roboto"/>
    </w:rPr>
  </w:style>
  <w:style w:type="character" w:customStyle="1" w:styleId="DESCRIZIONECarattere">
    <w:name w:val="DESCRIZIONE Carattere"/>
    <w:basedOn w:val="Carpredefinitoparagrafo"/>
    <w:link w:val="DESCRIZIONE"/>
    <w:rsid w:val="00602226"/>
    <w:rPr>
      <w:rFonts w:ascii="Roboto" w:hAnsi="Roboto"/>
    </w:rPr>
  </w:style>
  <w:style w:type="paragraph" w:customStyle="1" w:styleId="ELENCHI">
    <w:name w:val="ELENCHI"/>
    <w:basedOn w:val="Paragrafoelenco"/>
    <w:link w:val="ELENCHICarattere"/>
    <w:qFormat/>
    <w:rsid w:val="00904667"/>
    <w:pPr>
      <w:numPr>
        <w:numId w:val="3"/>
      </w:numPr>
      <w:spacing w:after="120" w:line="240" w:lineRule="auto"/>
      <w:jc w:val="both"/>
    </w:pPr>
    <w:rPr>
      <w:rFonts w:ascii="Roboto" w:hAnsi="Roboto"/>
    </w:rPr>
  </w:style>
  <w:style w:type="character" w:customStyle="1" w:styleId="ELENCHICarattere">
    <w:name w:val="ELENCHI Carattere"/>
    <w:basedOn w:val="Carpredefinitoparagrafo"/>
    <w:link w:val="ELENCHI"/>
    <w:rsid w:val="00904667"/>
    <w:rPr>
      <w:rFonts w:ascii="Roboto" w:hAnsi="Roboto"/>
    </w:rPr>
  </w:style>
  <w:style w:type="character" w:styleId="Rimandocommento">
    <w:name w:val="annotation reference"/>
    <w:basedOn w:val="Carpredefinitoparagrafo"/>
    <w:uiPriority w:val="99"/>
    <w:semiHidden/>
    <w:unhideWhenUsed/>
    <w:rsid w:val="00003F5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03F5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03F5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03F5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03F5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3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3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2251eb06c20c4bd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0C902A-C2EC-405F-88E3-1C3EFE63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Luana Bozzolan</cp:lastModifiedBy>
  <cp:revision>38</cp:revision>
  <cp:lastPrinted>2020-09-17T16:26:00Z</cp:lastPrinted>
  <dcterms:created xsi:type="dcterms:W3CDTF">2020-09-17T15:16:00Z</dcterms:created>
  <dcterms:modified xsi:type="dcterms:W3CDTF">2020-10-15T09:19:00Z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