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98B" w:rsidRPr="00EF5A02" w:rsidRDefault="004A698B" w:rsidP="00ED3FB5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4"/>
          <w:szCs w:val="24"/>
          <w:u w:val="single"/>
        </w:rPr>
      </w:pPr>
      <w:r w:rsidRPr="00EF5A02">
        <w:rPr>
          <w:rFonts w:ascii="Calibri" w:hAnsi="Calibri" w:cs="___WRD_EMBED_SUB_48"/>
          <w:color w:val="000000"/>
          <w:sz w:val="24"/>
          <w:szCs w:val="24"/>
          <w:u w:val="single"/>
        </w:rPr>
        <w:t xml:space="preserve">TITOLO POSIZIONE </w:t>
      </w:r>
    </w:p>
    <w:p w:rsidR="004A698B" w:rsidRDefault="004A698B" w:rsidP="00ED3FB5">
      <w:pPr>
        <w:autoSpaceDE w:val="0"/>
        <w:autoSpaceDN w:val="0"/>
        <w:adjustRightInd w:val="0"/>
        <w:spacing w:line="276" w:lineRule="auto"/>
        <w:outlineLvl w:val="0"/>
        <w:rPr>
          <w:rFonts w:ascii="Calibri" w:hAnsi="Calibri" w:cs="___WRD_EMBED_SUB_44"/>
          <w:b/>
          <w:color w:val="000000"/>
          <w:sz w:val="24"/>
          <w:szCs w:val="24"/>
        </w:rPr>
      </w:pPr>
      <w:r w:rsidRPr="00EF5A02">
        <w:rPr>
          <w:rFonts w:ascii="Calibri" w:hAnsi="Calibri" w:cs="___WRD_EMBED_SUB_44"/>
          <w:b/>
          <w:color w:val="000000"/>
          <w:sz w:val="24"/>
          <w:szCs w:val="24"/>
        </w:rPr>
        <w:t xml:space="preserve">RESPONSABILE SERVIZIO </w:t>
      </w:r>
      <w:r w:rsidR="002D18D0" w:rsidRPr="00EF5A02">
        <w:rPr>
          <w:rFonts w:ascii="Calibri" w:hAnsi="Calibri" w:cs="___WRD_EMBED_SUB_44"/>
          <w:b/>
          <w:color w:val="000000"/>
          <w:sz w:val="24"/>
          <w:szCs w:val="24"/>
        </w:rPr>
        <w:t>AUDIT INTERNO</w:t>
      </w:r>
      <w:r w:rsidR="00836E98" w:rsidRPr="00EF5A02">
        <w:rPr>
          <w:rFonts w:ascii="Calibri" w:hAnsi="Calibri" w:cs="___WRD_EMBED_SUB_44"/>
          <w:b/>
          <w:color w:val="000000"/>
          <w:sz w:val="24"/>
          <w:szCs w:val="24"/>
        </w:rPr>
        <w:t xml:space="preserve"> </w:t>
      </w:r>
    </w:p>
    <w:p w:rsidR="00F0428F" w:rsidRPr="00F0428F" w:rsidRDefault="00F0428F" w:rsidP="00ED3FB5">
      <w:p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4"/>
          <w:szCs w:val="24"/>
        </w:rPr>
      </w:pPr>
    </w:p>
    <w:p w:rsidR="004A698B" w:rsidRPr="00EF5A02" w:rsidRDefault="004A698B" w:rsidP="00ED3FB5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4"/>
          <w:szCs w:val="24"/>
          <w:u w:val="single"/>
        </w:rPr>
      </w:pPr>
      <w:r w:rsidRPr="00EF5A02">
        <w:rPr>
          <w:rFonts w:ascii="Calibri" w:hAnsi="Calibri" w:cs="___WRD_EMBED_SUB_48"/>
          <w:color w:val="000000"/>
          <w:sz w:val="24"/>
          <w:szCs w:val="24"/>
          <w:u w:val="single"/>
        </w:rPr>
        <w:t xml:space="preserve">AMBITO </w:t>
      </w:r>
    </w:p>
    <w:p w:rsidR="004A698B" w:rsidRPr="00EF5A02" w:rsidRDefault="004A698B" w:rsidP="00ED3FB5">
      <w:p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4"/>
          <w:szCs w:val="24"/>
        </w:rPr>
      </w:pPr>
      <w:r w:rsidRPr="00EF5A02">
        <w:rPr>
          <w:rFonts w:ascii="Calibri" w:hAnsi="Calibri" w:cs="___WRD_EMBED_SUB_44"/>
          <w:color w:val="000000"/>
          <w:sz w:val="24"/>
          <w:szCs w:val="24"/>
        </w:rPr>
        <w:t xml:space="preserve">SERVIZI </w:t>
      </w:r>
      <w:r w:rsidR="00973258" w:rsidRPr="00EF5A02">
        <w:rPr>
          <w:rFonts w:ascii="Calibri" w:hAnsi="Calibri" w:cs="___WRD_EMBED_SUB_44"/>
          <w:color w:val="000000"/>
          <w:sz w:val="24"/>
          <w:szCs w:val="24"/>
        </w:rPr>
        <w:t>DI STAFF</w:t>
      </w:r>
    </w:p>
    <w:p w:rsidR="00973258" w:rsidRPr="00EF5A02" w:rsidRDefault="00973258" w:rsidP="00ED3FB5">
      <w:p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4"/>
          <w:szCs w:val="24"/>
        </w:rPr>
      </w:pPr>
    </w:p>
    <w:p w:rsidR="004A698B" w:rsidRPr="00EF5A02" w:rsidRDefault="004A698B" w:rsidP="00ED3FB5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4"/>
          <w:szCs w:val="24"/>
          <w:u w:val="single"/>
        </w:rPr>
      </w:pPr>
      <w:r w:rsidRPr="00EF5A02">
        <w:rPr>
          <w:rFonts w:ascii="Calibri" w:hAnsi="Calibri" w:cs="___WRD_EMBED_SUB_48"/>
          <w:color w:val="000000"/>
          <w:sz w:val="24"/>
          <w:szCs w:val="24"/>
          <w:u w:val="single"/>
        </w:rPr>
        <w:t xml:space="preserve">SCOPO DELLA POSIZIONE </w:t>
      </w:r>
    </w:p>
    <w:p w:rsidR="00DB6AF4" w:rsidRPr="00EF5A02" w:rsidRDefault="00082FE1" w:rsidP="00ED3FB5">
      <w:pPr>
        <w:spacing w:line="276" w:lineRule="auto"/>
        <w:jc w:val="both"/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</w:pPr>
      <w:r w:rsidRPr="00EF5A02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I</w:t>
      </w:r>
      <w:r w:rsidR="00E60DBF" w:rsidRPr="00EF5A02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mplementa</w:t>
      </w:r>
      <w:r w:rsidRPr="00EF5A02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re e gestire i sistemi di </w:t>
      </w:r>
      <w:r w:rsidR="008D7CEB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monitoraggio</w:t>
      </w:r>
      <w:r w:rsidRPr="00EF5A02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 interno</w:t>
      </w:r>
      <w:r w:rsidR="00DB6AF4" w:rsidRPr="00EF5A02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, in funzione del miglioramento dell’efficacia e dell’efficienza dell’organizzazione e d</w:t>
      </w:r>
      <w:r w:rsidR="00045AA4" w:rsidRPr="00EF5A02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e</w:t>
      </w:r>
      <w:r w:rsidR="00DB6AF4" w:rsidRPr="00EF5A02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l conseguimento degli obiettivi aziendali.</w:t>
      </w:r>
    </w:p>
    <w:p w:rsidR="00DB6AF4" w:rsidRPr="00EF5A02" w:rsidRDefault="00DB6AF4" w:rsidP="00ED3FB5">
      <w:pPr>
        <w:spacing w:line="276" w:lineRule="auto"/>
        <w:jc w:val="both"/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</w:pPr>
      <w:r w:rsidRPr="00EF5A02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Fornire al Consiglio di Amministrazione un supporto tecnico per l’attività di vigilanza sull’andamento gestionale dell’Agenzia.</w:t>
      </w:r>
    </w:p>
    <w:p w:rsidR="00DB6AF4" w:rsidRPr="00EF5A02" w:rsidRDefault="00DB6AF4" w:rsidP="00ED3FB5">
      <w:p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4"/>
          <w:szCs w:val="24"/>
        </w:rPr>
      </w:pPr>
    </w:p>
    <w:p w:rsidR="004A698B" w:rsidRPr="00EF5A02" w:rsidRDefault="004A698B" w:rsidP="00ED3FB5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4"/>
          <w:szCs w:val="24"/>
          <w:u w:val="single"/>
        </w:rPr>
      </w:pPr>
      <w:r w:rsidRPr="00EF5A02">
        <w:rPr>
          <w:rFonts w:ascii="Calibri" w:hAnsi="Calibri" w:cs="___WRD_EMBED_SUB_48"/>
          <w:color w:val="000000"/>
          <w:sz w:val="24"/>
          <w:szCs w:val="24"/>
          <w:u w:val="single"/>
        </w:rPr>
        <w:t>RIPORTI SUPERIORI</w:t>
      </w:r>
    </w:p>
    <w:p w:rsidR="004A698B" w:rsidRPr="00EF5A02" w:rsidRDefault="002D18D0" w:rsidP="00ED3FB5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4"/>
          <w:szCs w:val="24"/>
        </w:rPr>
      </w:pPr>
      <w:r w:rsidRPr="00EF5A02">
        <w:rPr>
          <w:rFonts w:ascii="Calibri" w:hAnsi="Calibri" w:cs="___WRD_EMBED_SUB_44"/>
          <w:color w:val="000000"/>
          <w:sz w:val="24"/>
          <w:szCs w:val="24"/>
        </w:rPr>
        <w:t>CONSIGLIO DI AMMINISTRAZIONE (riporto funzionale)</w:t>
      </w:r>
      <w:r w:rsidR="00ED3FB5">
        <w:rPr>
          <w:rFonts w:ascii="Calibri" w:hAnsi="Calibri" w:cs="___WRD_EMBED_SUB_44"/>
          <w:color w:val="000000"/>
          <w:sz w:val="24"/>
          <w:szCs w:val="24"/>
        </w:rPr>
        <w:t>.</w:t>
      </w:r>
    </w:p>
    <w:p w:rsidR="00DB6AF4" w:rsidRPr="00EF5A02" w:rsidRDefault="00DB6AF4" w:rsidP="00ED3FB5">
      <w:p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4"/>
          <w:szCs w:val="24"/>
        </w:rPr>
      </w:pPr>
    </w:p>
    <w:p w:rsidR="004A698B" w:rsidRPr="00EF5A02" w:rsidRDefault="004A698B" w:rsidP="00ED3FB5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4"/>
          <w:szCs w:val="24"/>
          <w:u w:val="single"/>
        </w:rPr>
      </w:pPr>
      <w:r w:rsidRPr="00EF5A02">
        <w:rPr>
          <w:rFonts w:ascii="Calibri" w:hAnsi="Calibri" w:cs="___WRD_EMBED_SUB_48"/>
          <w:color w:val="000000"/>
          <w:sz w:val="24"/>
          <w:szCs w:val="24"/>
          <w:u w:val="single"/>
        </w:rPr>
        <w:t>RIPORTI INFERIORI</w:t>
      </w:r>
      <w:r w:rsidR="006D0E3B" w:rsidRPr="00EF5A02">
        <w:rPr>
          <w:rFonts w:ascii="Calibri" w:hAnsi="Calibri" w:cs="___WRD_EMBED_SUB_48"/>
          <w:color w:val="000000"/>
          <w:sz w:val="24"/>
          <w:szCs w:val="24"/>
          <w:u w:val="single"/>
        </w:rPr>
        <w:t xml:space="preserve"> </w:t>
      </w:r>
    </w:p>
    <w:p w:rsidR="00DE0256" w:rsidRPr="00EF5A02" w:rsidRDefault="00E60DBF" w:rsidP="00ED3FB5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4"/>
          <w:szCs w:val="24"/>
        </w:rPr>
      </w:pPr>
      <w:r w:rsidRPr="00EF5A02">
        <w:rPr>
          <w:rFonts w:ascii="Calibri" w:hAnsi="Calibri" w:cs="___WRD_EMBED_SUB_44"/>
          <w:color w:val="000000"/>
          <w:sz w:val="24"/>
          <w:szCs w:val="24"/>
        </w:rPr>
        <w:t>Risorse umane appartenenti alle categorie D, C e B.</w:t>
      </w:r>
    </w:p>
    <w:p w:rsidR="00DB6AF4" w:rsidRPr="00EF5A02" w:rsidRDefault="00DB6AF4" w:rsidP="00ED3FB5">
      <w:p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4"/>
          <w:szCs w:val="24"/>
        </w:rPr>
      </w:pPr>
    </w:p>
    <w:p w:rsidR="00F44046" w:rsidRPr="00EF5A02" w:rsidRDefault="004A698B" w:rsidP="00ED3FB5">
      <w:pPr>
        <w:autoSpaceDE w:val="0"/>
        <w:autoSpaceDN w:val="0"/>
        <w:adjustRightInd w:val="0"/>
        <w:spacing w:after="160" w:line="276" w:lineRule="auto"/>
        <w:rPr>
          <w:rFonts w:ascii="Calibri" w:eastAsia="Calibri" w:hAnsi="Calibri" w:cs="Arial"/>
          <w:color w:val="000000"/>
          <w:sz w:val="24"/>
          <w:szCs w:val="24"/>
          <w:u w:val="single"/>
          <w:lang w:val="it" w:eastAsia="en-US"/>
        </w:rPr>
      </w:pPr>
      <w:r w:rsidRPr="00EF5A02">
        <w:rPr>
          <w:rFonts w:ascii="Calibri" w:eastAsia="Calibri" w:hAnsi="Calibri" w:cs="Arial"/>
          <w:color w:val="000000"/>
          <w:sz w:val="24"/>
          <w:szCs w:val="24"/>
          <w:u w:val="single"/>
          <w:lang w:val="it" w:eastAsia="en-US"/>
        </w:rPr>
        <w:t>RESPONSABILITA' E COMPITI DELLA POSIZIONE</w:t>
      </w:r>
    </w:p>
    <w:p w:rsidR="00F44046" w:rsidRPr="00EF5A02" w:rsidRDefault="00F44046" w:rsidP="00ED3FB5">
      <w:pPr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EF5A02">
        <w:rPr>
          <w:rFonts w:ascii="Calibri" w:eastAsia="Calibri" w:hAnsi="Calibri" w:cs="Calibri"/>
          <w:color w:val="000000"/>
          <w:sz w:val="24"/>
          <w:szCs w:val="24"/>
        </w:rPr>
        <w:t>Tenuto conto di quanto stabilito da norme, contratti e regolamenti, è</w:t>
      </w:r>
      <w:r w:rsidR="00045AA4" w:rsidRPr="00EF5A02">
        <w:rPr>
          <w:rFonts w:ascii="Calibri" w:eastAsia="Calibri" w:hAnsi="Calibri" w:cs="Calibri"/>
          <w:color w:val="000000"/>
          <w:sz w:val="24"/>
          <w:szCs w:val="24"/>
        </w:rPr>
        <w:t xml:space="preserve"> responsabile</w:t>
      </w:r>
      <w:r w:rsidRPr="00EF5A02">
        <w:rPr>
          <w:rFonts w:ascii="Calibri" w:eastAsia="Calibri" w:hAnsi="Calibri" w:cs="Calibri"/>
          <w:color w:val="000000"/>
          <w:sz w:val="24"/>
          <w:szCs w:val="24"/>
        </w:rPr>
        <w:t>:</w:t>
      </w:r>
    </w:p>
    <w:p w:rsidR="00F44046" w:rsidRPr="00EF5A02" w:rsidRDefault="00F44046" w:rsidP="00ED3FB5">
      <w:pPr>
        <w:pStyle w:val="Default"/>
        <w:numPr>
          <w:ilvl w:val="0"/>
          <w:numId w:val="84"/>
        </w:numPr>
        <w:spacing w:after="30" w:line="276" w:lineRule="auto"/>
        <w:jc w:val="both"/>
        <w:rPr>
          <w:rFonts w:ascii="Calibri" w:eastAsia="Calibri" w:hAnsi="Calibri" w:cs="Calibri"/>
        </w:rPr>
      </w:pPr>
      <w:proofErr w:type="gramStart"/>
      <w:r w:rsidRPr="00EF5A02">
        <w:rPr>
          <w:rFonts w:ascii="Calibri" w:eastAsia="Calibri" w:hAnsi="Calibri" w:cs="Calibri"/>
        </w:rPr>
        <w:t>delle</w:t>
      </w:r>
      <w:proofErr w:type="gramEnd"/>
      <w:r w:rsidRPr="00EF5A02">
        <w:rPr>
          <w:rFonts w:ascii="Calibri" w:eastAsia="Calibri" w:hAnsi="Calibri" w:cs="Calibri"/>
        </w:rPr>
        <w:t xml:space="preserve"> attività di </w:t>
      </w:r>
      <w:r w:rsidR="00947152" w:rsidRPr="00EF5A02">
        <w:rPr>
          <w:rFonts w:ascii="Calibri" w:eastAsia="Calibri" w:hAnsi="Calibri" w:cs="Calibri"/>
        </w:rPr>
        <w:t xml:space="preserve">monitoraggio </w:t>
      </w:r>
      <w:r w:rsidRPr="00EF5A02">
        <w:rPr>
          <w:rFonts w:ascii="Calibri" w:eastAsia="Calibri" w:hAnsi="Calibri" w:cs="Calibri"/>
        </w:rPr>
        <w:t>interne all’Agenzia;</w:t>
      </w:r>
      <w:r w:rsidR="00685937" w:rsidRPr="00EF5A02">
        <w:rPr>
          <w:rFonts w:ascii="Calibri" w:eastAsia="Calibri" w:hAnsi="Calibri" w:cs="Calibri"/>
        </w:rPr>
        <w:t xml:space="preserve"> </w:t>
      </w:r>
    </w:p>
    <w:p w:rsidR="00513EDF" w:rsidRPr="00EF5A02" w:rsidRDefault="00F44046" w:rsidP="00ED3FB5">
      <w:pPr>
        <w:pStyle w:val="Default"/>
        <w:numPr>
          <w:ilvl w:val="0"/>
          <w:numId w:val="84"/>
        </w:numPr>
        <w:spacing w:after="30" w:line="276" w:lineRule="auto"/>
        <w:jc w:val="both"/>
        <w:rPr>
          <w:rFonts w:ascii="Calibri" w:eastAsia="Calibri" w:hAnsi="Calibri" w:cs="Calibri"/>
        </w:rPr>
      </w:pPr>
      <w:proofErr w:type="gramStart"/>
      <w:r w:rsidRPr="00EF5A02">
        <w:rPr>
          <w:rFonts w:ascii="Calibri" w:eastAsia="Calibri" w:hAnsi="Calibri" w:cs="Calibri"/>
        </w:rPr>
        <w:t>del</w:t>
      </w:r>
      <w:proofErr w:type="gramEnd"/>
      <w:r w:rsidR="00685937" w:rsidRPr="00EF5A02">
        <w:rPr>
          <w:rFonts w:ascii="Calibri" w:eastAsia="Calibri" w:hAnsi="Calibri" w:cs="Calibri"/>
        </w:rPr>
        <w:t xml:space="preserve"> reporting </w:t>
      </w:r>
      <w:r w:rsidRPr="00EF5A02">
        <w:rPr>
          <w:rFonts w:ascii="Calibri" w:eastAsia="Calibri" w:hAnsi="Calibri" w:cs="Calibri"/>
        </w:rPr>
        <w:t>al Consiglio di Amministrazione s</w:t>
      </w:r>
      <w:r w:rsidR="00685937" w:rsidRPr="00EF5A02">
        <w:rPr>
          <w:rFonts w:ascii="Calibri" w:eastAsia="Calibri" w:hAnsi="Calibri" w:cs="Calibri"/>
        </w:rPr>
        <w:t xml:space="preserve">ul raggiungimento degli </w:t>
      </w:r>
      <w:r w:rsidR="00513EDF" w:rsidRPr="00EF5A02">
        <w:rPr>
          <w:rFonts w:ascii="Calibri" w:eastAsia="Calibri" w:hAnsi="Calibri" w:cs="Calibri"/>
        </w:rPr>
        <w:t>obiettivi strategici, operativi</w:t>
      </w:r>
      <w:r w:rsidR="00685937" w:rsidRPr="00EF5A02">
        <w:rPr>
          <w:rFonts w:ascii="Calibri" w:eastAsia="Calibri" w:hAnsi="Calibri" w:cs="Calibri"/>
        </w:rPr>
        <w:t xml:space="preserve"> </w:t>
      </w:r>
      <w:r w:rsidR="00513EDF" w:rsidRPr="00EF5A02">
        <w:rPr>
          <w:rFonts w:ascii="Calibri" w:eastAsia="Calibri" w:hAnsi="Calibri" w:cs="Calibri"/>
        </w:rPr>
        <w:t xml:space="preserve">e </w:t>
      </w:r>
      <w:r w:rsidR="00947152" w:rsidRPr="00EF5A02">
        <w:rPr>
          <w:rFonts w:ascii="Calibri" w:eastAsia="Calibri" w:hAnsi="Calibri" w:cs="Calibri"/>
        </w:rPr>
        <w:t xml:space="preserve">di </w:t>
      </w:r>
      <w:r w:rsidR="00513EDF" w:rsidRPr="00EF5A02">
        <w:rPr>
          <w:rFonts w:ascii="Calibri" w:eastAsia="Calibri" w:hAnsi="Calibri" w:cs="Calibri"/>
        </w:rPr>
        <w:t xml:space="preserve">compliance </w:t>
      </w:r>
      <w:r w:rsidR="00947152" w:rsidRPr="00EF5A02">
        <w:rPr>
          <w:rFonts w:ascii="Calibri" w:eastAsia="Calibri" w:hAnsi="Calibri" w:cs="Calibri"/>
        </w:rPr>
        <w:t>dell’Agenzia.</w:t>
      </w:r>
    </w:p>
    <w:p w:rsidR="00947152" w:rsidRPr="00EF5A02" w:rsidRDefault="00F44046" w:rsidP="00ED3FB5">
      <w:pPr>
        <w:pStyle w:val="Default"/>
        <w:spacing w:after="30" w:line="276" w:lineRule="auto"/>
        <w:jc w:val="both"/>
        <w:rPr>
          <w:rFonts w:ascii="Calibri" w:eastAsia="Calibri" w:hAnsi="Calibri" w:cs="Calibri"/>
        </w:rPr>
      </w:pPr>
      <w:r w:rsidRPr="00EF5A02">
        <w:rPr>
          <w:rFonts w:ascii="Calibri" w:eastAsia="Calibri" w:hAnsi="Calibri" w:cs="Calibri"/>
        </w:rPr>
        <w:t>Con questi obiettivi, ha il compito di:</w:t>
      </w:r>
    </w:p>
    <w:p w:rsidR="00BA7BB4" w:rsidRPr="00EF5A02" w:rsidRDefault="005F202A" w:rsidP="00ED3FB5">
      <w:pPr>
        <w:pStyle w:val="Default"/>
        <w:numPr>
          <w:ilvl w:val="0"/>
          <w:numId w:val="84"/>
        </w:numPr>
        <w:spacing w:after="3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Definire</w:t>
      </w:r>
      <w:r w:rsidR="00E964E5" w:rsidRPr="00EF5A02">
        <w:rPr>
          <w:rFonts w:ascii="Calibri" w:eastAsia="Calibri" w:hAnsi="Calibri" w:cs="Calibri"/>
        </w:rPr>
        <w:t xml:space="preserve"> e proporre al Consiglio di Amministrazione un </w:t>
      </w:r>
      <w:r w:rsidR="006D0E3B" w:rsidRPr="00EF5A02">
        <w:rPr>
          <w:rFonts w:ascii="Calibri" w:eastAsia="Calibri" w:hAnsi="Calibri" w:cs="Calibri"/>
        </w:rPr>
        <w:t xml:space="preserve">sistema </w:t>
      </w:r>
      <w:r w:rsidR="00E639DE">
        <w:rPr>
          <w:rFonts w:ascii="Calibri" w:eastAsia="Calibri" w:hAnsi="Calibri" w:cs="Calibri"/>
        </w:rPr>
        <w:t xml:space="preserve">di </w:t>
      </w:r>
      <w:r w:rsidR="00F81472" w:rsidRPr="00EF5A02">
        <w:rPr>
          <w:rFonts w:ascii="Calibri" w:eastAsia="Calibri" w:hAnsi="Calibri" w:cs="Calibri"/>
        </w:rPr>
        <w:t xml:space="preserve">monitoraggio </w:t>
      </w:r>
      <w:r w:rsidR="00E964E5" w:rsidRPr="00EF5A02">
        <w:rPr>
          <w:rFonts w:ascii="Calibri" w:eastAsia="Calibri" w:hAnsi="Calibri" w:cs="Calibri"/>
        </w:rPr>
        <w:t>adeguato</w:t>
      </w:r>
      <w:r w:rsidR="00BA7BB4" w:rsidRPr="00EF5A02">
        <w:rPr>
          <w:rFonts w:ascii="Calibri" w:eastAsia="Calibri" w:hAnsi="Calibri" w:cs="Calibri"/>
        </w:rPr>
        <w:t xml:space="preserve"> </w:t>
      </w:r>
      <w:r w:rsidR="00EB7307" w:rsidRPr="00EF5A02">
        <w:rPr>
          <w:rFonts w:ascii="Calibri" w:eastAsia="Calibri" w:hAnsi="Calibri" w:cs="Calibri"/>
        </w:rPr>
        <w:t xml:space="preserve">alle esigenze aziendali </w:t>
      </w:r>
      <w:r w:rsidR="00F81472" w:rsidRPr="00EF5A02">
        <w:rPr>
          <w:rFonts w:ascii="Calibri" w:eastAsia="Calibri" w:hAnsi="Calibri" w:cs="Calibri"/>
        </w:rPr>
        <w:t>e in line</w:t>
      </w:r>
      <w:r w:rsidR="00EB7307" w:rsidRPr="00EF5A02">
        <w:rPr>
          <w:rFonts w:ascii="Calibri" w:eastAsia="Calibri" w:hAnsi="Calibri" w:cs="Calibri"/>
        </w:rPr>
        <w:t>a con i modelli di riferimento e le migliori prassi in uso;</w:t>
      </w:r>
    </w:p>
    <w:p w:rsidR="00EB7307" w:rsidRPr="00EF5A02" w:rsidRDefault="00E639DE" w:rsidP="00ED3FB5">
      <w:pPr>
        <w:pStyle w:val="Default"/>
        <w:numPr>
          <w:ilvl w:val="0"/>
          <w:numId w:val="84"/>
        </w:numPr>
        <w:spacing w:after="3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</w:t>
      </w:r>
      <w:r w:rsidR="00EB7307" w:rsidRPr="00EF5A02">
        <w:rPr>
          <w:rFonts w:ascii="Calibri" w:eastAsia="Calibri" w:hAnsi="Calibri" w:cs="Calibri"/>
        </w:rPr>
        <w:t>ianifica</w:t>
      </w:r>
      <w:r>
        <w:rPr>
          <w:rFonts w:ascii="Calibri" w:eastAsia="Calibri" w:hAnsi="Calibri" w:cs="Calibri"/>
        </w:rPr>
        <w:t>r</w:t>
      </w:r>
      <w:r w:rsidR="00EB7307" w:rsidRPr="00EF5A02"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</w:rPr>
        <w:t>e realizzare le</w:t>
      </w:r>
      <w:r w:rsidR="00EB7307" w:rsidRPr="00EF5A02">
        <w:rPr>
          <w:rFonts w:ascii="Calibri" w:eastAsia="Calibri" w:hAnsi="Calibri" w:cs="Calibri"/>
        </w:rPr>
        <w:t xml:space="preserve"> attività di monitoraggio;</w:t>
      </w:r>
    </w:p>
    <w:p w:rsidR="00EB7307" w:rsidRPr="00EF5A02" w:rsidRDefault="00EB7307" w:rsidP="00ED3FB5">
      <w:pPr>
        <w:pStyle w:val="Default"/>
        <w:numPr>
          <w:ilvl w:val="0"/>
          <w:numId w:val="84"/>
        </w:numPr>
        <w:spacing w:after="30" w:line="276" w:lineRule="auto"/>
        <w:jc w:val="both"/>
        <w:rPr>
          <w:rFonts w:ascii="Calibri" w:eastAsia="Calibri" w:hAnsi="Calibri" w:cs="Calibri"/>
        </w:rPr>
      </w:pPr>
      <w:r w:rsidRPr="00EF5A02">
        <w:rPr>
          <w:rFonts w:ascii="Calibri" w:eastAsia="Calibri" w:hAnsi="Calibri" w:cs="Calibri"/>
        </w:rPr>
        <w:t xml:space="preserve">Assicurare la qualità dei dati e delle informazioni raccolte e dei report prodotti;  </w:t>
      </w:r>
    </w:p>
    <w:p w:rsidR="00C264CB" w:rsidRPr="00EF5A02" w:rsidRDefault="003B29BE" w:rsidP="00ED3FB5">
      <w:pPr>
        <w:pStyle w:val="Default"/>
        <w:numPr>
          <w:ilvl w:val="0"/>
          <w:numId w:val="84"/>
        </w:numPr>
        <w:spacing w:after="30" w:line="276" w:lineRule="auto"/>
        <w:jc w:val="both"/>
        <w:rPr>
          <w:rFonts w:ascii="Calibri" w:eastAsiaTheme="minorHAnsi" w:hAnsi="Calibri" w:cs="Calibri"/>
          <w:lang w:eastAsia="en-US"/>
        </w:rPr>
      </w:pPr>
      <w:r w:rsidRPr="00EF5A02">
        <w:rPr>
          <w:rFonts w:ascii="Calibri" w:eastAsiaTheme="minorHAnsi" w:hAnsi="Calibri" w:cs="Calibri"/>
          <w:lang w:eastAsia="en-US"/>
        </w:rPr>
        <w:t xml:space="preserve">Supportare il Consiglio di Amministrazione nell’individuazione di interventi </w:t>
      </w:r>
      <w:r w:rsidR="00C264CB" w:rsidRPr="00EF5A02">
        <w:rPr>
          <w:rFonts w:ascii="Calibri" w:eastAsiaTheme="minorHAnsi" w:hAnsi="Calibri" w:cs="Calibri"/>
          <w:lang w:eastAsia="en-US"/>
        </w:rPr>
        <w:t xml:space="preserve">per il miglioramento dei servizi e dei processi </w:t>
      </w:r>
      <w:r w:rsidR="00FF1AFC">
        <w:rPr>
          <w:rFonts w:ascii="Calibri" w:eastAsiaTheme="minorHAnsi" w:hAnsi="Calibri" w:cs="Calibri"/>
          <w:lang w:eastAsia="en-US"/>
        </w:rPr>
        <w:t>dell’Agenzia;</w:t>
      </w:r>
    </w:p>
    <w:p w:rsidR="00D44567" w:rsidRPr="00FF1AFC" w:rsidRDefault="00D44567" w:rsidP="00D44567">
      <w:pPr>
        <w:pStyle w:val="Default"/>
        <w:numPr>
          <w:ilvl w:val="0"/>
          <w:numId w:val="84"/>
        </w:numPr>
        <w:spacing w:after="30" w:line="276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Supportare </w:t>
      </w:r>
      <w:r w:rsidRPr="00EF5A02">
        <w:rPr>
          <w:rFonts w:ascii="Calibri" w:eastAsiaTheme="minorHAnsi" w:hAnsi="Calibri" w:cs="Calibri"/>
          <w:lang w:eastAsia="en-US"/>
        </w:rPr>
        <w:t xml:space="preserve">il Consiglio di Amministrazione </w:t>
      </w:r>
      <w:r>
        <w:rPr>
          <w:rFonts w:ascii="Calibri" w:eastAsia="Calibri" w:hAnsi="Calibri" w:cs="Calibri"/>
        </w:rPr>
        <w:t>in materia di prevenzione della corruzione e di trasparenza</w:t>
      </w:r>
      <w:r w:rsidR="00C25056">
        <w:rPr>
          <w:rFonts w:ascii="Calibri" w:eastAsia="Calibri" w:hAnsi="Calibri" w:cs="Calibri"/>
        </w:rPr>
        <w:t xml:space="preserve"> dell’attività amministrativa;</w:t>
      </w:r>
    </w:p>
    <w:p w:rsidR="00FE6693" w:rsidRPr="00FE6693" w:rsidRDefault="00752F92" w:rsidP="00376044">
      <w:pPr>
        <w:pStyle w:val="Default"/>
        <w:numPr>
          <w:ilvl w:val="0"/>
          <w:numId w:val="84"/>
        </w:numPr>
        <w:spacing w:after="30" w:line="276" w:lineRule="auto"/>
        <w:rPr>
          <w:rFonts w:ascii="Calibri" w:eastAsia="Calibri" w:hAnsi="Calibri" w:cs="Calibri"/>
          <w:sz w:val="22"/>
          <w:szCs w:val="22"/>
        </w:rPr>
      </w:pPr>
      <w:proofErr w:type="gramStart"/>
      <w:r w:rsidRPr="00FE6693">
        <w:rPr>
          <w:rFonts w:ascii="Calibri" w:eastAsia="Calibri" w:hAnsi="Calibri" w:cs="Calibri"/>
          <w:sz w:val="22"/>
          <w:szCs w:val="22"/>
        </w:rPr>
        <w:t>gestire</w:t>
      </w:r>
      <w:proofErr w:type="gramEnd"/>
      <w:r w:rsidRPr="00FE6693">
        <w:rPr>
          <w:rFonts w:ascii="Calibri" w:eastAsia="Calibri" w:hAnsi="Calibri" w:cs="Calibri"/>
          <w:sz w:val="22"/>
          <w:szCs w:val="22"/>
        </w:rPr>
        <w:t xml:space="preserve"> il personale assegnato, effettuando tutti gli atti amministrativi e gestionali relativi </w:t>
      </w:r>
    </w:p>
    <w:p w:rsidR="00752F92" w:rsidRPr="00FE6693" w:rsidRDefault="00752F92" w:rsidP="00376044">
      <w:pPr>
        <w:pStyle w:val="Default"/>
        <w:numPr>
          <w:ilvl w:val="0"/>
          <w:numId w:val="84"/>
        </w:numPr>
        <w:spacing w:after="30" w:line="276" w:lineRule="auto"/>
        <w:rPr>
          <w:rFonts w:ascii="Calibri" w:eastAsia="Calibri" w:hAnsi="Calibri" w:cs="Calibri"/>
          <w:sz w:val="22"/>
          <w:szCs w:val="22"/>
        </w:rPr>
      </w:pPr>
      <w:proofErr w:type="gramStart"/>
      <w:r w:rsidRPr="00FE6693">
        <w:rPr>
          <w:rFonts w:ascii="Calibri" w:eastAsia="Calibri" w:hAnsi="Calibri" w:cs="Calibri"/>
          <w:sz w:val="22"/>
          <w:szCs w:val="22"/>
        </w:rPr>
        <w:t>collaborare</w:t>
      </w:r>
      <w:proofErr w:type="gramEnd"/>
      <w:r w:rsidRPr="00FE6693">
        <w:rPr>
          <w:rFonts w:ascii="Calibri" w:eastAsia="Calibri" w:hAnsi="Calibri" w:cs="Calibri"/>
          <w:sz w:val="22"/>
          <w:szCs w:val="22"/>
        </w:rPr>
        <w:t xml:space="preserve"> per quanto di competenza alla predisposizione dei documenti di programmazione, contabili e gestionali dell’azienda (quali ad esempio bilanci e regolamenti interni)</w:t>
      </w:r>
      <w:r w:rsidRPr="00FE6693">
        <w:rPr>
          <w:rFonts w:ascii="Calibri" w:eastAsia="Calibri" w:hAnsi="Calibri" w:cs="Calibri"/>
          <w:i/>
          <w:sz w:val="22"/>
          <w:szCs w:val="22"/>
        </w:rPr>
        <w:t>.</w:t>
      </w:r>
    </w:p>
    <w:p w:rsidR="00C54975" w:rsidRDefault="00C54975" w:rsidP="00ED3FB5">
      <w:pPr>
        <w:pStyle w:val="Default"/>
        <w:spacing w:after="30" w:line="276" w:lineRule="auto"/>
        <w:ind w:left="1080"/>
        <w:jc w:val="both"/>
        <w:rPr>
          <w:rFonts w:ascii="Calibri" w:eastAsia="Calibri" w:hAnsi="Calibri" w:cs="Calibri"/>
        </w:rPr>
      </w:pPr>
    </w:p>
    <w:p w:rsidR="00FE6693" w:rsidRDefault="00FE6693" w:rsidP="00ED3FB5">
      <w:pPr>
        <w:pStyle w:val="Default"/>
        <w:spacing w:after="30" w:line="276" w:lineRule="auto"/>
        <w:ind w:left="1080"/>
        <w:jc w:val="both"/>
        <w:rPr>
          <w:rFonts w:ascii="Calibri" w:eastAsia="Calibri" w:hAnsi="Calibri" w:cs="Calibri"/>
        </w:rPr>
      </w:pPr>
    </w:p>
    <w:p w:rsidR="00C37CD4" w:rsidRPr="00FE6693" w:rsidRDefault="00C37CD4" w:rsidP="00ED3FB5">
      <w:pPr>
        <w:autoSpaceDE w:val="0"/>
        <w:autoSpaceDN w:val="0"/>
        <w:adjustRightInd w:val="0"/>
        <w:spacing w:after="160" w:line="276" w:lineRule="auto"/>
        <w:rPr>
          <w:rFonts w:ascii="Calibri" w:eastAsia="Calibri" w:hAnsi="Calibri" w:cs="Arial"/>
          <w:color w:val="000000"/>
          <w:sz w:val="22"/>
          <w:szCs w:val="22"/>
          <w:u w:val="single"/>
          <w:lang w:val="it" w:eastAsia="en-US"/>
        </w:rPr>
      </w:pPr>
      <w:r w:rsidRPr="00FE6693">
        <w:rPr>
          <w:rFonts w:ascii="Calibri" w:eastAsia="Calibri" w:hAnsi="Calibri" w:cs="Arial"/>
          <w:color w:val="000000"/>
          <w:sz w:val="22"/>
          <w:szCs w:val="22"/>
          <w:u w:val="single"/>
          <w:lang w:val="it" w:eastAsia="en-US"/>
        </w:rPr>
        <w:lastRenderedPageBreak/>
        <w:t>DELEGHE</w:t>
      </w:r>
      <w:bookmarkStart w:id="0" w:name="_GoBack"/>
      <w:bookmarkEnd w:id="0"/>
    </w:p>
    <w:p w:rsidR="00C37CD4" w:rsidRPr="00FE6693" w:rsidRDefault="00C37CD4" w:rsidP="00ED3FB5">
      <w:pPr>
        <w:spacing w:after="30" w:line="276" w:lineRule="auto"/>
        <w:rPr>
          <w:rFonts w:ascii="Calibri" w:eastAsia="Calibri" w:hAnsi="Calibri" w:cs="Calibri"/>
          <w:sz w:val="22"/>
          <w:szCs w:val="22"/>
          <w:lang w:val="it"/>
        </w:rPr>
      </w:pPr>
      <w:r w:rsidRPr="00FE6693">
        <w:rPr>
          <w:rFonts w:ascii="Calibri" w:eastAsia="Calibri" w:hAnsi="Calibri" w:cs="Calibri"/>
          <w:sz w:val="22"/>
          <w:szCs w:val="22"/>
          <w:lang w:val="it"/>
        </w:rPr>
        <w:t>Nell’ambito delle responsabilità assegnate il titolare della posizione, per la durata del suo mandato:</w:t>
      </w:r>
    </w:p>
    <w:p w:rsidR="00287578" w:rsidRPr="00FE6693" w:rsidRDefault="00287578" w:rsidP="00ED3FB5">
      <w:pPr>
        <w:pStyle w:val="Paragrafoelenco"/>
        <w:numPr>
          <w:ilvl w:val="0"/>
          <w:numId w:val="86"/>
        </w:numPr>
        <w:autoSpaceDE w:val="0"/>
        <w:autoSpaceDN w:val="0"/>
        <w:adjustRightInd w:val="0"/>
        <w:spacing w:line="276" w:lineRule="auto"/>
        <w:ind w:left="993" w:hanging="284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FE669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Esercita i poteri di gestione e le deleghe assegnate, operando nel rispetto delle direttive ricevute, dei piani e delle strategie approvate, delle politiche e delle procedure aziendali; </w:t>
      </w:r>
    </w:p>
    <w:p w:rsidR="00C37CD4" w:rsidRPr="00FE6693" w:rsidRDefault="00C37CD4" w:rsidP="00ED3FB5">
      <w:pPr>
        <w:pStyle w:val="Paragrafoelenco"/>
        <w:numPr>
          <w:ilvl w:val="0"/>
          <w:numId w:val="86"/>
        </w:numPr>
        <w:autoSpaceDE w:val="0"/>
        <w:autoSpaceDN w:val="0"/>
        <w:adjustRightInd w:val="0"/>
        <w:spacing w:line="276" w:lineRule="auto"/>
        <w:ind w:left="993" w:hanging="284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FE669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Emana tutti gli atti amministrativi e organizzativi relativi al personale assegnato (autorizzazioni su permessi, valutazione prestazioni ai fini degli incentivi e delle progressioni) nell'ambito delle circolari e dei regolamenti.</w:t>
      </w:r>
    </w:p>
    <w:p w:rsidR="00800C6B" w:rsidRPr="00FE6693" w:rsidRDefault="00800C6B" w:rsidP="00ED3FB5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</w:p>
    <w:p w:rsidR="004A698B" w:rsidRPr="00FE6693" w:rsidRDefault="004A698B" w:rsidP="00ED3FB5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  <w:r w:rsidRPr="00FE6693">
        <w:rPr>
          <w:rFonts w:ascii="Calibri" w:hAnsi="Calibri" w:cs="___WRD_EMBED_SUB_48"/>
          <w:color w:val="000000"/>
          <w:sz w:val="22"/>
          <w:szCs w:val="22"/>
          <w:u w:val="single"/>
        </w:rPr>
        <w:t xml:space="preserve">COMPITI RELAZIONALI </w:t>
      </w:r>
    </w:p>
    <w:p w:rsidR="004A698B" w:rsidRPr="00FE6693" w:rsidRDefault="004A698B" w:rsidP="00ED3FB5">
      <w:pPr>
        <w:autoSpaceDE w:val="0"/>
        <w:autoSpaceDN w:val="0"/>
        <w:adjustRightInd w:val="0"/>
        <w:spacing w:line="276" w:lineRule="auto"/>
        <w:rPr>
          <w:rFonts w:ascii="Calibri" w:eastAsia="Calibri" w:hAnsi="Calibri" w:cs="Roboto"/>
          <w:sz w:val="22"/>
          <w:szCs w:val="22"/>
          <w:lang w:val="it" w:eastAsia="en-US"/>
        </w:rPr>
      </w:pPr>
      <w:r w:rsidRPr="00FE6693">
        <w:rPr>
          <w:rFonts w:ascii="Calibri" w:eastAsia="Calibri" w:hAnsi="Calibri" w:cs="Roboto"/>
          <w:sz w:val="22"/>
          <w:szCs w:val="22"/>
          <w:lang w:val="it" w:eastAsia="en-US"/>
        </w:rPr>
        <w:t xml:space="preserve">Cura e mantiene, per quanto di competenza, costanti relazioni con: </w:t>
      </w:r>
    </w:p>
    <w:p w:rsidR="004A698B" w:rsidRPr="00FE6693" w:rsidRDefault="00EF5A02" w:rsidP="00ED3FB5">
      <w:pPr>
        <w:numPr>
          <w:ilvl w:val="0"/>
          <w:numId w:val="87"/>
        </w:numPr>
        <w:autoSpaceDE w:val="0"/>
        <w:autoSpaceDN w:val="0"/>
        <w:adjustRightInd w:val="0"/>
        <w:spacing w:after="160" w:line="276" w:lineRule="auto"/>
        <w:contextualSpacing/>
        <w:rPr>
          <w:rFonts w:ascii="Calibri" w:eastAsia="Calibri" w:hAnsi="Calibri" w:cs="Roboto"/>
          <w:sz w:val="22"/>
          <w:szCs w:val="22"/>
          <w:lang w:val="it" w:eastAsia="en-US"/>
        </w:rPr>
      </w:pPr>
      <w:r w:rsidRPr="00FE6693">
        <w:rPr>
          <w:rFonts w:ascii="Calibri" w:eastAsia="Calibri" w:hAnsi="Calibri" w:cs="Roboto"/>
          <w:sz w:val="22"/>
          <w:szCs w:val="22"/>
          <w:lang w:val="it" w:eastAsia="en-US"/>
        </w:rPr>
        <w:t>Il Consiglio di Amministrazione</w:t>
      </w:r>
      <w:r w:rsidR="004A698B" w:rsidRPr="00FE6693">
        <w:rPr>
          <w:rFonts w:ascii="Calibri" w:eastAsia="Calibri" w:hAnsi="Calibri" w:cs="Roboto"/>
          <w:sz w:val="22"/>
          <w:szCs w:val="22"/>
          <w:lang w:val="it" w:eastAsia="en-US"/>
        </w:rPr>
        <w:t>;</w:t>
      </w:r>
    </w:p>
    <w:p w:rsidR="004A698B" w:rsidRPr="00FE6693" w:rsidRDefault="00EF5A02" w:rsidP="00ED3FB5">
      <w:pPr>
        <w:numPr>
          <w:ilvl w:val="0"/>
          <w:numId w:val="87"/>
        </w:numPr>
        <w:autoSpaceDE w:val="0"/>
        <w:autoSpaceDN w:val="0"/>
        <w:adjustRightInd w:val="0"/>
        <w:spacing w:after="16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FE6693">
        <w:rPr>
          <w:rFonts w:ascii="Calibri" w:eastAsia="Calibri" w:hAnsi="Calibri" w:cs="Roboto"/>
          <w:sz w:val="22"/>
          <w:szCs w:val="22"/>
          <w:lang w:val="it" w:eastAsia="en-US"/>
        </w:rPr>
        <w:t xml:space="preserve">La Direzione Generale, </w:t>
      </w:r>
      <w:r w:rsidRPr="00FE6693">
        <w:rPr>
          <w:rFonts w:ascii="Calibri" w:eastAsia="Calibri" w:hAnsi="Calibri" w:cs="Calibri"/>
          <w:sz w:val="22"/>
          <w:szCs w:val="22"/>
        </w:rPr>
        <w:t>il Capo Area Amministrazione e i capi Divisione Formazione e Lavoro;</w:t>
      </w:r>
    </w:p>
    <w:p w:rsidR="002615BC" w:rsidRPr="00FE6693" w:rsidRDefault="00EF5A02" w:rsidP="00ED3FB5">
      <w:pPr>
        <w:numPr>
          <w:ilvl w:val="0"/>
          <w:numId w:val="87"/>
        </w:numPr>
        <w:autoSpaceDE w:val="0"/>
        <w:autoSpaceDN w:val="0"/>
        <w:adjustRightInd w:val="0"/>
        <w:spacing w:after="160" w:line="276" w:lineRule="auto"/>
        <w:contextualSpacing/>
        <w:rPr>
          <w:rFonts w:ascii="Calibri" w:eastAsia="Calibri" w:hAnsi="Calibri" w:cs="Roboto"/>
          <w:sz w:val="22"/>
          <w:szCs w:val="22"/>
          <w:lang w:val="it" w:eastAsia="en-US"/>
        </w:rPr>
      </w:pPr>
      <w:r w:rsidRPr="00FE6693">
        <w:rPr>
          <w:rFonts w:ascii="Calibri" w:eastAsia="Calibri" w:hAnsi="Calibri" w:cs="Roboto"/>
          <w:sz w:val="22"/>
          <w:szCs w:val="22"/>
          <w:lang w:val="it" w:eastAsia="en-US"/>
        </w:rPr>
        <w:t>I Responsabili d</w:t>
      </w:r>
      <w:r w:rsidR="00283AB4" w:rsidRPr="00FE6693">
        <w:rPr>
          <w:rFonts w:ascii="Calibri" w:eastAsia="Calibri" w:hAnsi="Calibri" w:cs="Roboto"/>
          <w:sz w:val="22"/>
          <w:szCs w:val="22"/>
          <w:lang w:val="it" w:eastAsia="en-US"/>
        </w:rPr>
        <w:t>e</w:t>
      </w:r>
      <w:r w:rsidR="002615BC" w:rsidRPr="00FE6693">
        <w:rPr>
          <w:rFonts w:ascii="Calibri" w:eastAsia="Calibri" w:hAnsi="Calibri" w:cs="Roboto"/>
          <w:sz w:val="22"/>
          <w:szCs w:val="22"/>
          <w:lang w:val="it" w:eastAsia="en-US"/>
        </w:rPr>
        <w:t xml:space="preserve">i </w:t>
      </w:r>
      <w:r w:rsidR="00283AB4" w:rsidRPr="00FE6693">
        <w:rPr>
          <w:rFonts w:ascii="Calibri" w:eastAsia="Calibri" w:hAnsi="Calibri" w:cs="Roboto"/>
          <w:sz w:val="22"/>
          <w:szCs w:val="22"/>
          <w:lang w:val="it" w:eastAsia="en-US"/>
        </w:rPr>
        <w:t>S</w:t>
      </w:r>
      <w:r w:rsidR="002615BC" w:rsidRPr="00FE6693">
        <w:rPr>
          <w:rFonts w:ascii="Calibri" w:eastAsia="Calibri" w:hAnsi="Calibri" w:cs="Roboto"/>
          <w:sz w:val="22"/>
          <w:szCs w:val="22"/>
          <w:lang w:val="it" w:eastAsia="en-US"/>
        </w:rPr>
        <w:t>ervizi</w:t>
      </w:r>
      <w:r w:rsidRPr="00FE6693">
        <w:rPr>
          <w:rFonts w:ascii="Calibri" w:eastAsia="Calibri" w:hAnsi="Calibri" w:cs="Roboto"/>
          <w:sz w:val="22"/>
          <w:szCs w:val="22"/>
          <w:lang w:val="it" w:eastAsia="en-US"/>
        </w:rPr>
        <w:t>.</w:t>
      </w:r>
    </w:p>
    <w:p w:rsidR="00B0344A" w:rsidRPr="00EF5A02" w:rsidRDefault="00B0344A" w:rsidP="00ED3FB5">
      <w:pPr>
        <w:spacing w:line="276" w:lineRule="auto"/>
        <w:rPr>
          <w:sz w:val="24"/>
          <w:szCs w:val="24"/>
        </w:rPr>
      </w:pPr>
    </w:p>
    <w:sectPr w:rsidR="00B0344A" w:rsidRPr="00EF5A02" w:rsidSect="004B529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B28" w:rsidRDefault="00B72B28" w:rsidP="00263835">
      <w:r>
        <w:separator/>
      </w:r>
    </w:p>
  </w:endnote>
  <w:endnote w:type="continuationSeparator" w:id="0">
    <w:p w:rsidR="00B72B28" w:rsidRDefault="00B72B28" w:rsidP="0026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___WRD_EMBED_SUB_48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___WRD_EMBED_SUB_4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83" w:rsidRDefault="005D128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83" w:rsidRDefault="005D1283" w:rsidP="004B529C">
    <w:pPr>
      <w:pStyle w:val="Pidipagina"/>
      <w:ind w:left="-680"/>
    </w:pPr>
    <w:r>
      <w:rPr>
        <w:noProof/>
      </w:rPr>
      <w:drawing>
        <wp:inline distT="0" distB="0" distL="0" distR="0">
          <wp:extent cx="7529469" cy="1214384"/>
          <wp:effectExtent l="0" t="0" r="0" b="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ede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071" cy="1222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B28" w:rsidRDefault="00B72B28" w:rsidP="00263835">
      <w:r>
        <w:separator/>
      </w:r>
    </w:p>
  </w:footnote>
  <w:footnote w:type="continuationSeparator" w:id="0">
    <w:p w:rsidR="00B72B28" w:rsidRDefault="00B72B28" w:rsidP="00263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83" w:rsidRDefault="005D1283" w:rsidP="00E14FF0">
    <w:pPr>
      <w:pStyle w:val="Intestazione"/>
      <w:ind w:left="-680"/>
    </w:pPr>
    <w:r>
      <w:rPr>
        <w:noProof/>
      </w:rPr>
      <w:drawing>
        <wp:inline distT="0" distB="0" distL="0" distR="0">
          <wp:extent cx="7641353" cy="1232476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3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83" w:rsidRDefault="005D1283" w:rsidP="00E14FF0">
    <w:pPr>
      <w:pStyle w:val="Intestazione"/>
      <w:ind w:left="-680"/>
    </w:pPr>
    <w:r>
      <w:rPr>
        <w:noProof/>
      </w:rPr>
      <w:drawing>
        <wp:inline distT="0" distB="0" distL="0" distR="0">
          <wp:extent cx="7660759" cy="1235606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759" cy="1235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83" w:rsidRDefault="005D1283" w:rsidP="004B529C">
    <w:pPr>
      <w:pStyle w:val="Intestazione"/>
      <w:ind w:left="-680"/>
    </w:pPr>
    <w:r>
      <w:rPr>
        <w:noProof/>
      </w:rPr>
      <w:drawing>
        <wp:inline distT="0" distB="0" distL="0" distR="0">
          <wp:extent cx="7510239" cy="1211283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st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672" cy="1220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114BEEC"/>
    <w:lvl w:ilvl="0">
      <w:numFmt w:val="bullet"/>
      <w:lvlText w:val="*"/>
      <w:lvlJc w:val="left"/>
    </w:lvl>
  </w:abstractNum>
  <w:abstractNum w:abstractNumId="1" w15:restartNumberingAfterBreak="0">
    <w:nsid w:val="00C41918"/>
    <w:multiLevelType w:val="hybridMultilevel"/>
    <w:tmpl w:val="C2D289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36970"/>
    <w:multiLevelType w:val="hybridMultilevel"/>
    <w:tmpl w:val="9D264B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E1571"/>
    <w:multiLevelType w:val="hybridMultilevel"/>
    <w:tmpl w:val="707007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ED08EA"/>
    <w:multiLevelType w:val="hybridMultilevel"/>
    <w:tmpl w:val="471EC2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D6510D"/>
    <w:multiLevelType w:val="hybridMultilevel"/>
    <w:tmpl w:val="68BEE0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E11065"/>
    <w:multiLevelType w:val="hybridMultilevel"/>
    <w:tmpl w:val="58DC83A6"/>
    <w:lvl w:ilvl="0" w:tplc="04100003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7" w15:restartNumberingAfterBreak="0">
    <w:nsid w:val="0580212F"/>
    <w:multiLevelType w:val="hybridMultilevel"/>
    <w:tmpl w:val="AFB8BF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DE3700"/>
    <w:multiLevelType w:val="hybridMultilevel"/>
    <w:tmpl w:val="753299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3A2216"/>
    <w:multiLevelType w:val="hybridMultilevel"/>
    <w:tmpl w:val="2CF63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ED698F"/>
    <w:multiLevelType w:val="hybridMultilevel"/>
    <w:tmpl w:val="9E8A9CDC"/>
    <w:lvl w:ilvl="0" w:tplc="4EEC07B8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1" w15:restartNumberingAfterBreak="0">
    <w:nsid w:val="09DC6EDD"/>
    <w:multiLevelType w:val="hybridMultilevel"/>
    <w:tmpl w:val="A3E4E2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353FC7"/>
    <w:multiLevelType w:val="hybridMultilevel"/>
    <w:tmpl w:val="8E28002E"/>
    <w:lvl w:ilvl="0" w:tplc="5570287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5E23B2"/>
    <w:multiLevelType w:val="hybridMultilevel"/>
    <w:tmpl w:val="3DDA4F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463D31"/>
    <w:multiLevelType w:val="hybridMultilevel"/>
    <w:tmpl w:val="8C4237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B05B0E"/>
    <w:multiLevelType w:val="hybridMultilevel"/>
    <w:tmpl w:val="C7B023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4102E4"/>
    <w:multiLevelType w:val="hybridMultilevel"/>
    <w:tmpl w:val="445878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067E1E"/>
    <w:multiLevelType w:val="hybridMultilevel"/>
    <w:tmpl w:val="39EA47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67755A"/>
    <w:multiLevelType w:val="hybridMultilevel"/>
    <w:tmpl w:val="573630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055057"/>
    <w:multiLevelType w:val="hybridMultilevel"/>
    <w:tmpl w:val="B8228C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C411D9D"/>
    <w:multiLevelType w:val="hybridMultilevel"/>
    <w:tmpl w:val="A79822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EC5115"/>
    <w:multiLevelType w:val="hybridMultilevel"/>
    <w:tmpl w:val="CA5A5466"/>
    <w:lvl w:ilvl="0" w:tplc="C5A271E6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F27841"/>
    <w:multiLevelType w:val="hybridMultilevel"/>
    <w:tmpl w:val="6E9278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CE6891"/>
    <w:multiLevelType w:val="hybridMultilevel"/>
    <w:tmpl w:val="1EB0C5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2213A8"/>
    <w:multiLevelType w:val="hybridMultilevel"/>
    <w:tmpl w:val="9C0859AA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27D9589C"/>
    <w:multiLevelType w:val="hybridMultilevel"/>
    <w:tmpl w:val="606EEAF8"/>
    <w:lvl w:ilvl="0" w:tplc="AD089986">
      <w:start w:val="1"/>
      <w:numFmt w:val="bullet"/>
      <w:pStyle w:val="ELENCHI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6" w15:restartNumberingAfterBreak="0">
    <w:nsid w:val="2A3B572E"/>
    <w:multiLevelType w:val="hybridMultilevel"/>
    <w:tmpl w:val="879003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8B6364"/>
    <w:multiLevelType w:val="hybridMultilevel"/>
    <w:tmpl w:val="9F68FF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9E5272"/>
    <w:multiLevelType w:val="hybridMultilevel"/>
    <w:tmpl w:val="A50ADD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D345823"/>
    <w:multiLevelType w:val="hybridMultilevel"/>
    <w:tmpl w:val="22B6F94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6415D2"/>
    <w:multiLevelType w:val="hybridMultilevel"/>
    <w:tmpl w:val="E85A6C7E"/>
    <w:lvl w:ilvl="0" w:tplc="A420DA9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EF593D"/>
    <w:multiLevelType w:val="hybridMultilevel"/>
    <w:tmpl w:val="899CA3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9405F9"/>
    <w:multiLevelType w:val="hybridMultilevel"/>
    <w:tmpl w:val="46D83F1C"/>
    <w:lvl w:ilvl="0" w:tplc="6C28B48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141A96"/>
    <w:multiLevelType w:val="hybridMultilevel"/>
    <w:tmpl w:val="36E69D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351677"/>
    <w:multiLevelType w:val="hybridMultilevel"/>
    <w:tmpl w:val="00FC3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0877A37"/>
    <w:multiLevelType w:val="hybridMultilevel"/>
    <w:tmpl w:val="E430A1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4D0DE4"/>
    <w:multiLevelType w:val="hybridMultilevel"/>
    <w:tmpl w:val="11F65F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1C50273"/>
    <w:multiLevelType w:val="hybridMultilevel"/>
    <w:tmpl w:val="287A47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3AF068C"/>
    <w:multiLevelType w:val="hybridMultilevel"/>
    <w:tmpl w:val="98A2120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5610B5D"/>
    <w:multiLevelType w:val="hybridMultilevel"/>
    <w:tmpl w:val="4E080D8A"/>
    <w:lvl w:ilvl="0" w:tplc="C5A271E6">
      <w:start w:val="1"/>
      <w:numFmt w:val="bullet"/>
      <w:lvlText w:val="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5FA6637"/>
    <w:multiLevelType w:val="hybridMultilevel"/>
    <w:tmpl w:val="0BA283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4110C9"/>
    <w:multiLevelType w:val="hybridMultilevel"/>
    <w:tmpl w:val="673A9F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A7311BD"/>
    <w:multiLevelType w:val="hybridMultilevel"/>
    <w:tmpl w:val="49800B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BDD603A"/>
    <w:multiLevelType w:val="hybridMultilevel"/>
    <w:tmpl w:val="4AAE6B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C9A2744"/>
    <w:multiLevelType w:val="hybridMultilevel"/>
    <w:tmpl w:val="096A99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312DA6"/>
    <w:multiLevelType w:val="hybridMultilevel"/>
    <w:tmpl w:val="086EA618"/>
    <w:lvl w:ilvl="0" w:tplc="0D64308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EF02F26"/>
    <w:multiLevelType w:val="hybridMultilevel"/>
    <w:tmpl w:val="2020ED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0E2B79"/>
    <w:multiLevelType w:val="hybridMultilevel"/>
    <w:tmpl w:val="8E12B08E"/>
    <w:lvl w:ilvl="0" w:tplc="B6265A3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A27482"/>
    <w:multiLevelType w:val="hybridMultilevel"/>
    <w:tmpl w:val="C332E2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FD176A5"/>
    <w:multiLevelType w:val="hybridMultilevel"/>
    <w:tmpl w:val="CCBA8A44"/>
    <w:lvl w:ilvl="0" w:tplc="5114BEEC"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0D3248C"/>
    <w:multiLevelType w:val="hybridMultilevel"/>
    <w:tmpl w:val="7528F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2021777"/>
    <w:multiLevelType w:val="hybridMultilevel"/>
    <w:tmpl w:val="B76C1D40"/>
    <w:lvl w:ilvl="0" w:tplc="C5A271E6">
      <w:start w:val="1"/>
      <w:numFmt w:val="bullet"/>
      <w:lvlText w:val="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42625A2C"/>
    <w:multiLevelType w:val="hybridMultilevel"/>
    <w:tmpl w:val="054C6C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2DA7679"/>
    <w:multiLevelType w:val="hybridMultilevel"/>
    <w:tmpl w:val="93349ADA"/>
    <w:lvl w:ilvl="0" w:tplc="5114BEEC"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lang w:val="it-I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45175278"/>
    <w:multiLevelType w:val="hybridMultilevel"/>
    <w:tmpl w:val="004E0D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59809CB"/>
    <w:multiLevelType w:val="hybridMultilevel"/>
    <w:tmpl w:val="B888BE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6684227"/>
    <w:multiLevelType w:val="hybridMultilevel"/>
    <w:tmpl w:val="191241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8133C7A"/>
    <w:multiLevelType w:val="hybridMultilevel"/>
    <w:tmpl w:val="7B54E942"/>
    <w:lvl w:ilvl="0" w:tplc="0410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58" w15:restartNumberingAfterBreak="0">
    <w:nsid w:val="55B12FEE"/>
    <w:multiLevelType w:val="hybridMultilevel"/>
    <w:tmpl w:val="FD3CB0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9863EB"/>
    <w:multiLevelType w:val="hybridMultilevel"/>
    <w:tmpl w:val="DA5A4E7E"/>
    <w:lvl w:ilvl="0" w:tplc="C5A271E6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E522A56"/>
    <w:multiLevelType w:val="hybridMultilevel"/>
    <w:tmpl w:val="F0D0E16A"/>
    <w:lvl w:ilvl="0" w:tplc="3E54862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8B0443"/>
    <w:multiLevelType w:val="hybridMultilevel"/>
    <w:tmpl w:val="49EE8E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0974383"/>
    <w:multiLevelType w:val="hybridMultilevel"/>
    <w:tmpl w:val="70EEBDCA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3" w15:restartNumberingAfterBreak="0">
    <w:nsid w:val="61942D00"/>
    <w:multiLevelType w:val="hybridMultilevel"/>
    <w:tmpl w:val="1FDE0C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3587DEE"/>
    <w:multiLevelType w:val="hybridMultilevel"/>
    <w:tmpl w:val="27E87A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5D31B79"/>
    <w:multiLevelType w:val="hybridMultilevel"/>
    <w:tmpl w:val="2F7061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F95B55"/>
    <w:multiLevelType w:val="hybridMultilevel"/>
    <w:tmpl w:val="58DC83A6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7" w15:restartNumberingAfterBreak="0">
    <w:nsid w:val="67DC287E"/>
    <w:multiLevelType w:val="hybridMultilevel"/>
    <w:tmpl w:val="2BD27E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7E45912"/>
    <w:multiLevelType w:val="hybridMultilevel"/>
    <w:tmpl w:val="040E041C"/>
    <w:lvl w:ilvl="0" w:tplc="0D64308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96D4496"/>
    <w:multiLevelType w:val="hybridMultilevel"/>
    <w:tmpl w:val="013C96AC"/>
    <w:lvl w:ilvl="0" w:tplc="0D643080">
      <w:start w:val="1"/>
      <w:numFmt w:val="bullet"/>
      <w:lvlText w:val="-"/>
      <w:lvlJc w:val="left"/>
      <w:pPr>
        <w:ind w:left="360" w:hanging="360"/>
      </w:pPr>
      <w:rPr>
        <w:rFonts w:ascii="Trebuchet MS" w:hAnsi="Trebuchet M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AC31376"/>
    <w:multiLevelType w:val="hybridMultilevel"/>
    <w:tmpl w:val="B2365900"/>
    <w:lvl w:ilvl="0" w:tplc="5114BEEC"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D1F06C2"/>
    <w:multiLevelType w:val="hybridMultilevel"/>
    <w:tmpl w:val="EB20DA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535DB9"/>
    <w:multiLevelType w:val="hybridMultilevel"/>
    <w:tmpl w:val="8D3A87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23157D"/>
    <w:multiLevelType w:val="hybridMultilevel"/>
    <w:tmpl w:val="2162F1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0EA0C96"/>
    <w:multiLevelType w:val="hybridMultilevel"/>
    <w:tmpl w:val="2FD445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080589"/>
    <w:multiLevelType w:val="hybridMultilevel"/>
    <w:tmpl w:val="3C4455E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22D6FFA"/>
    <w:multiLevelType w:val="hybridMultilevel"/>
    <w:tmpl w:val="95B0E92C"/>
    <w:lvl w:ilvl="0" w:tplc="C7E098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57F4962"/>
    <w:multiLevelType w:val="hybridMultilevel"/>
    <w:tmpl w:val="E8324C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75F57AE"/>
    <w:multiLevelType w:val="hybridMultilevel"/>
    <w:tmpl w:val="7AD83E7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BA06E03"/>
    <w:multiLevelType w:val="hybridMultilevel"/>
    <w:tmpl w:val="6C4638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D39404A"/>
    <w:multiLevelType w:val="hybridMultilevel"/>
    <w:tmpl w:val="1FF43928"/>
    <w:lvl w:ilvl="0" w:tplc="5114BEEC"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D6D0708"/>
    <w:multiLevelType w:val="hybridMultilevel"/>
    <w:tmpl w:val="E1668D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EB52CE7"/>
    <w:multiLevelType w:val="hybridMultilevel"/>
    <w:tmpl w:val="954E37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F1C3962"/>
    <w:multiLevelType w:val="hybridMultilevel"/>
    <w:tmpl w:val="473A0F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75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2"/>
          <w:szCs w:val="22"/>
          <w:lang w:val="it-IT"/>
        </w:rPr>
      </w:lvl>
    </w:lvlOverride>
  </w:num>
  <w:num w:numId="4">
    <w:abstractNumId w:val="8"/>
  </w:num>
  <w:num w:numId="5">
    <w:abstractNumId w:val="43"/>
  </w:num>
  <w:num w:numId="6">
    <w:abstractNumId w:val="25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>
    <w:abstractNumId w:val="22"/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0">
    <w:abstractNumId w:val="23"/>
  </w:num>
  <w:num w:numId="11">
    <w:abstractNumId w:val="38"/>
  </w:num>
  <w:num w:numId="12">
    <w:abstractNumId w:val="50"/>
  </w:num>
  <w:num w:numId="13">
    <w:abstractNumId w:val="10"/>
  </w:num>
  <w:num w:numId="14">
    <w:abstractNumId w:val="9"/>
  </w:num>
  <w:num w:numId="15">
    <w:abstractNumId w:val="7"/>
  </w:num>
  <w:num w:numId="16">
    <w:abstractNumId w:val="57"/>
  </w:num>
  <w:num w:numId="17">
    <w:abstractNumId w:val="34"/>
  </w:num>
  <w:num w:numId="18">
    <w:abstractNumId w:val="79"/>
  </w:num>
  <w:num w:numId="19">
    <w:abstractNumId w:val="48"/>
  </w:num>
  <w:num w:numId="20">
    <w:abstractNumId w:val="73"/>
  </w:num>
  <w:num w:numId="21">
    <w:abstractNumId w:val="13"/>
  </w:num>
  <w:num w:numId="22">
    <w:abstractNumId w:val="42"/>
  </w:num>
  <w:num w:numId="23">
    <w:abstractNumId w:val="37"/>
  </w:num>
  <w:num w:numId="24">
    <w:abstractNumId w:val="55"/>
  </w:num>
  <w:num w:numId="25">
    <w:abstractNumId w:val="52"/>
  </w:num>
  <w:num w:numId="26">
    <w:abstractNumId w:val="83"/>
  </w:num>
  <w:num w:numId="27">
    <w:abstractNumId w:val="15"/>
  </w:num>
  <w:num w:numId="28">
    <w:abstractNumId w:val="61"/>
  </w:num>
  <w:num w:numId="2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0">
    <w:abstractNumId w:val="1"/>
  </w:num>
  <w:num w:numId="31">
    <w:abstractNumId w:val="64"/>
  </w:num>
  <w:num w:numId="32">
    <w:abstractNumId w:val="6"/>
  </w:num>
  <w:num w:numId="33">
    <w:abstractNumId w:val="3"/>
  </w:num>
  <w:num w:numId="34">
    <w:abstractNumId w:val="40"/>
  </w:num>
  <w:num w:numId="35">
    <w:abstractNumId w:val="35"/>
  </w:num>
  <w:num w:numId="36">
    <w:abstractNumId w:val="63"/>
  </w:num>
  <w:num w:numId="37">
    <w:abstractNumId w:val="60"/>
  </w:num>
  <w:num w:numId="38">
    <w:abstractNumId w:val="47"/>
  </w:num>
  <w:num w:numId="39">
    <w:abstractNumId w:val="76"/>
  </w:num>
  <w:num w:numId="40">
    <w:abstractNumId w:val="12"/>
  </w:num>
  <w:num w:numId="41">
    <w:abstractNumId w:val="82"/>
  </w:num>
  <w:num w:numId="42">
    <w:abstractNumId w:val="81"/>
  </w:num>
  <w:num w:numId="43">
    <w:abstractNumId w:val="65"/>
  </w:num>
  <w:num w:numId="44">
    <w:abstractNumId w:val="56"/>
  </w:num>
  <w:num w:numId="45">
    <w:abstractNumId w:val="18"/>
  </w:num>
  <w:num w:numId="46">
    <w:abstractNumId w:val="80"/>
  </w:num>
  <w:num w:numId="47">
    <w:abstractNumId w:val="49"/>
  </w:num>
  <w:num w:numId="48">
    <w:abstractNumId w:val="70"/>
  </w:num>
  <w:num w:numId="49">
    <w:abstractNumId w:val="53"/>
  </w:num>
  <w:num w:numId="50">
    <w:abstractNumId w:val="31"/>
  </w:num>
  <w:num w:numId="51">
    <w:abstractNumId w:val="62"/>
  </w:num>
  <w:num w:numId="52">
    <w:abstractNumId w:val="4"/>
  </w:num>
  <w:num w:numId="53">
    <w:abstractNumId w:val="67"/>
  </w:num>
  <w:num w:numId="54">
    <w:abstractNumId w:val="5"/>
  </w:num>
  <w:num w:numId="55">
    <w:abstractNumId w:val="58"/>
  </w:num>
  <w:num w:numId="56">
    <w:abstractNumId w:val="54"/>
  </w:num>
  <w:num w:numId="57">
    <w:abstractNumId w:val="44"/>
  </w:num>
  <w:num w:numId="58">
    <w:abstractNumId w:val="20"/>
  </w:num>
  <w:num w:numId="59">
    <w:abstractNumId w:val="30"/>
  </w:num>
  <w:num w:numId="60">
    <w:abstractNumId w:val="77"/>
  </w:num>
  <w:num w:numId="61">
    <w:abstractNumId w:val="2"/>
  </w:num>
  <w:num w:numId="62">
    <w:abstractNumId w:val="24"/>
  </w:num>
  <w:num w:numId="63">
    <w:abstractNumId w:val="33"/>
  </w:num>
  <w:num w:numId="64">
    <w:abstractNumId w:val="14"/>
  </w:num>
  <w:num w:numId="65">
    <w:abstractNumId w:val="41"/>
  </w:num>
  <w:num w:numId="66">
    <w:abstractNumId w:val="17"/>
  </w:num>
  <w:num w:numId="67">
    <w:abstractNumId w:val="74"/>
  </w:num>
  <w:num w:numId="68">
    <w:abstractNumId w:val="26"/>
  </w:num>
  <w:num w:numId="69">
    <w:abstractNumId w:val="72"/>
  </w:num>
  <w:num w:numId="70">
    <w:abstractNumId w:val="16"/>
  </w:num>
  <w:num w:numId="71">
    <w:abstractNumId w:val="46"/>
  </w:num>
  <w:num w:numId="72">
    <w:abstractNumId w:val="27"/>
  </w:num>
  <w:num w:numId="73">
    <w:abstractNumId w:val="71"/>
  </w:num>
  <w:num w:numId="74">
    <w:abstractNumId w:val="19"/>
  </w:num>
  <w:num w:numId="75">
    <w:abstractNumId w:val="78"/>
  </w:num>
  <w:num w:numId="76">
    <w:abstractNumId w:val="66"/>
  </w:num>
  <w:num w:numId="77">
    <w:abstractNumId w:val="11"/>
  </w:num>
  <w:num w:numId="78">
    <w:abstractNumId w:val="28"/>
  </w:num>
  <w:num w:numId="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5"/>
  </w:num>
  <w:num w:numId="81">
    <w:abstractNumId w:val="68"/>
  </w:num>
  <w:num w:numId="82">
    <w:abstractNumId w:val="39"/>
  </w:num>
  <w:num w:numId="83">
    <w:abstractNumId w:val="59"/>
  </w:num>
  <w:num w:numId="84">
    <w:abstractNumId w:val="51"/>
  </w:num>
  <w:num w:numId="85">
    <w:abstractNumId w:val="21"/>
  </w:num>
  <w:num w:numId="86">
    <w:abstractNumId w:val="29"/>
  </w:num>
  <w:num w:numId="87">
    <w:abstractNumId w:val="6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835"/>
    <w:rsid w:val="00014215"/>
    <w:rsid w:val="00033D8C"/>
    <w:rsid w:val="00045AA4"/>
    <w:rsid w:val="00082FE1"/>
    <w:rsid w:val="000B2EF8"/>
    <w:rsid w:val="000D0EAD"/>
    <w:rsid w:val="000D7091"/>
    <w:rsid w:val="00134C54"/>
    <w:rsid w:val="00150BB1"/>
    <w:rsid w:val="00161CAC"/>
    <w:rsid w:val="001C38A3"/>
    <w:rsid w:val="002615BC"/>
    <w:rsid w:val="00263835"/>
    <w:rsid w:val="002665D3"/>
    <w:rsid w:val="00283394"/>
    <w:rsid w:val="00283AB4"/>
    <w:rsid w:val="00287578"/>
    <w:rsid w:val="002D18D0"/>
    <w:rsid w:val="002D58C0"/>
    <w:rsid w:val="00346D23"/>
    <w:rsid w:val="003541F8"/>
    <w:rsid w:val="00372663"/>
    <w:rsid w:val="003919C0"/>
    <w:rsid w:val="003B29BE"/>
    <w:rsid w:val="003F5C37"/>
    <w:rsid w:val="00450093"/>
    <w:rsid w:val="004504DF"/>
    <w:rsid w:val="0047767D"/>
    <w:rsid w:val="0048012D"/>
    <w:rsid w:val="004A698B"/>
    <w:rsid w:val="004B391C"/>
    <w:rsid w:val="004B529C"/>
    <w:rsid w:val="00513EDF"/>
    <w:rsid w:val="00587134"/>
    <w:rsid w:val="005B4DA7"/>
    <w:rsid w:val="005B5BFC"/>
    <w:rsid w:val="005C0FBE"/>
    <w:rsid w:val="005C24B2"/>
    <w:rsid w:val="005D1283"/>
    <w:rsid w:val="005D51A3"/>
    <w:rsid w:val="005F202A"/>
    <w:rsid w:val="00602DE5"/>
    <w:rsid w:val="00612146"/>
    <w:rsid w:val="00660CB9"/>
    <w:rsid w:val="00665A75"/>
    <w:rsid w:val="00684277"/>
    <w:rsid w:val="00685937"/>
    <w:rsid w:val="00693151"/>
    <w:rsid w:val="006C6016"/>
    <w:rsid w:val="006D0E3B"/>
    <w:rsid w:val="007123EA"/>
    <w:rsid w:val="00726DD9"/>
    <w:rsid w:val="00743983"/>
    <w:rsid w:val="00747E9D"/>
    <w:rsid w:val="00752F92"/>
    <w:rsid w:val="00794647"/>
    <w:rsid w:val="007C1E6E"/>
    <w:rsid w:val="007C3826"/>
    <w:rsid w:val="00800C6B"/>
    <w:rsid w:val="00836E98"/>
    <w:rsid w:val="00866822"/>
    <w:rsid w:val="00876C9B"/>
    <w:rsid w:val="00884C10"/>
    <w:rsid w:val="008A1CF8"/>
    <w:rsid w:val="008D14DE"/>
    <w:rsid w:val="008D7CEB"/>
    <w:rsid w:val="00931D2E"/>
    <w:rsid w:val="00936A78"/>
    <w:rsid w:val="00947152"/>
    <w:rsid w:val="009521C2"/>
    <w:rsid w:val="00973258"/>
    <w:rsid w:val="00973F96"/>
    <w:rsid w:val="00A27F14"/>
    <w:rsid w:val="00AB2397"/>
    <w:rsid w:val="00B0344A"/>
    <w:rsid w:val="00B1243C"/>
    <w:rsid w:val="00B31471"/>
    <w:rsid w:val="00B72B28"/>
    <w:rsid w:val="00B83EC5"/>
    <w:rsid w:val="00BA7BB4"/>
    <w:rsid w:val="00BC1437"/>
    <w:rsid w:val="00BC5D1D"/>
    <w:rsid w:val="00BD06B6"/>
    <w:rsid w:val="00BE442A"/>
    <w:rsid w:val="00C060F9"/>
    <w:rsid w:val="00C25056"/>
    <w:rsid w:val="00C264CB"/>
    <w:rsid w:val="00C37CD4"/>
    <w:rsid w:val="00C54975"/>
    <w:rsid w:val="00C801DB"/>
    <w:rsid w:val="00CA284A"/>
    <w:rsid w:val="00CD27F6"/>
    <w:rsid w:val="00CF3319"/>
    <w:rsid w:val="00CF5E08"/>
    <w:rsid w:val="00CF7FE4"/>
    <w:rsid w:val="00D32780"/>
    <w:rsid w:val="00D44567"/>
    <w:rsid w:val="00D65A16"/>
    <w:rsid w:val="00D7018B"/>
    <w:rsid w:val="00D877EA"/>
    <w:rsid w:val="00D9178F"/>
    <w:rsid w:val="00DB547D"/>
    <w:rsid w:val="00DB6AF4"/>
    <w:rsid w:val="00DE0256"/>
    <w:rsid w:val="00E01C29"/>
    <w:rsid w:val="00E14452"/>
    <w:rsid w:val="00E14FF0"/>
    <w:rsid w:val="00E25F33"/>
    <w:rsid w:val="00E41497"/>
    <w:rsid w:val="00E42EA0"/>
    <w:rsid w:val="00E60DBF"/>
    <w:rsid w:val="00E639DE"/>
    <w:rsid w:val="00E71BBB"/>
    <w:rsid w:val="00E749F1"/>
    <w:rsid w:val="00E964E5"/>
    <w:rsid w:val="00EB7307"/>
    <w:rsid w:val="00EC38FC"/>
    <w:rsid w:val="00ED0D3F"/>
    <w:rsid w:val="00ED3FB5"/>
    <w:rsid w:val="00EF5A02"/>
    <w:rsid w:val="00F0428F"/>
    <w:rsid w:val="00F44046"/>
    <w:rsid w:val="00F4489B"/>
    <w:rsid w:val="00F81472"/>
    <w:rsid w:val="00F84442"/>
    <w:rsid w:val="00FC14B0"/>
    <w:rsid w:val="00FE6693"/>
    <w:rsid w:val="00FF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94E9D60A-BA26-48BF-9E83-7C9C1D829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21C2"/>
    <w:pPr>
      <w:spacing w:after="0" w:line="240" w:lineRule="auto"/>
    </w:pPr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D06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638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nhideWhenUsed/>
    <w:rsid w:val="002638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customStyle="1" w:styleId="Default">
    <w:name w:val="Default"/>
    <w:rsid w:val="00BD06B6"/>
    <w:pPr>
      <w:autoSpaceDE w:val="0"/>
      <w:autoSpaceDN w:val="0"/>
      <w:adjustRightInd w:val="0"/>
      <w:spacing w:after="0" w:line="240" w:lineRule="auto"/>
    </w:pPr>
    <w:rPr>
      <w:rFonts w:ascii="___WRD_EMBED_SUB_48" w:eastAsia="Times New Roman" w:hAnsi="___WRD_EMBED_SUB_48" w:cs="___WRD_EMBED_SUB_48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BD06B6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BD06B6"/>
  </w:style>
  <w:style w:type="character" w:customStyle="1" w:styleId="Titolo1Carattere">
    <w:name w:val="Titolo 1 Carattere"/>
    <w:basedOn w:val="Carpredefinitoparagrafo"/>
    <w:link w:val="Titolo1"/>
    <w:uiPriority w:val="9"/>
    <w:rsid w:val="00BD06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LENCHI">
    <w:name w:val="ELENCHI"/>
    <w:basedOn w:val="Paragrafoelenco"/>
    <w:link w:val="ELENCHICarattere"/>
    <w:qFormat/>
    <w:rsid w:val="00BD06B6"/>
    <w:pPr>
      <w:numPr>
        <w:numId w:val="6"/>
      </w:numPr>
      <w:spacing w:after="120"/>
      <w:jc w:val="both"/>
    </w:pPr>
    <w:rPr>
      <w:rFonts w:ascii="Roboto" w:hAnsi="Roboto"/>
    </w:rPr>
  </w:style>
  <w:style w:type="character" w:customStyle="1" w:styleId="ELENCHICarattere">
    <w:name w:val="ELENCHI Carattere"/>
    <w:basedOn w:val="Carpredefinitoparagrafo"/>
    <w:link w:val="ELENCHI"/>
    <w:rsid w:val="00BD06B6"/>
    <w:rPr>
      <w:rFonts w:ascii="Roboto" w:hAnsi="Roboto"/>
    </w:rPr>
  </w:style>
  <w:style w:type="paragraph" w:customStyle="1" w:styleId="DESCRIZIONE">
    <w:name w:val="DESCRIZIONE"/>
    <w:basedOn w:val="Normale"/>
    <w:link w:val="DESCRIZIONECarattere"/>
    <w:qFormat/>
    <w:rsid w:val="00BD06B6"/>
    <w:pPr>
      <w:ind w:left="1134"/>
      <w:jc w:val="both"/>
    </w:pPr>
    <w:rPr>
      <w:rFonts w:ascii="Roboto" w:hAnsi="Roboto"/>
    </w:rPr>
  </w:style>
  <w:style w:type="character" w:customStyle="1" w:styleId="DESCRIZIONECarattere">
    <w:name w:val="DESCRIZIONE Carattere"/>
    <w:basedOn w:val="Carpredefinitoparagrafo"/>
    <w:link w:val="DESCRIZIONE"/>
    <w:rsid w:val="00BD06B6"/>
    <w:rPr>
      <w:rFonts w:ascii="Roboto" w:hAnsi="Roboto"/>
    </w:rPr>
  </w:style>
  <w:style w:type="paragraph" w:styleId="Sommario1">
    <w:name w:val="toc 1"/>
    <w:basedOn w:val="Normale"/>
    <w:next w:val="Normale"/>
    <w:autoRedefine/>
    <w:uiPriority w:val="39"/>
    <w:unhideWhenUsed/>
    <w:rsid w:val="00BD06B6"/>
    <w:pPr>
      <w:spacing w:after="10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6B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06B6"/>
    <w:rPr>
      <w:rFonts w:ascii="Segoe UI" w:hAnsi="Segoe UI" w:cs="Segoe UI"/>
      <w:sz w:val="18"/>
      <w:szCs w:val="18"/>
    </w:rPr>
  </w:style>
  <w:style w:type="character" w:styleId="Numeropagina">
    <w:name w:val="page number"/>
    <w:rsid w:val="0047767D"/>
  </w:style>
  <w:style w:type="paragraph" w:styleId="Titolo">
    <w:name w:val="Title"/>
    <w:basedOn w:val="Normale"/>
    <w:link w:val="TitoloCarattere"/>
    <w:qFormat/>
    <w:rsid w:val="0047767D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47767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EC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E583D-2901-4103-988B-E092230F2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Isabella Medicina</cp:lastModifiedBy>
  <cp:revision>14</cp:revision>
  <cp:lastPrinted>2020-09-24T15:41:00Z</cp:lastPrinted>
  <dcterms:created xsi:type="dcterms:W3CDTF">2020-09-17T08:28:00Z</dcterms:created>
  <dcterms:modified xsi:type="dcterms:W3CDTF">2020-09-28T16:47:00Z</dcterms:modified>
</cp:coreProperties>
</file>