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bookmarkStart w:id="0" w:name="_GoBack"/>
      <w:bookmarkEnd w:id="0"/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TITOLO POSIZIONE </w:t>
      </w:r>
    </w:p>
    <w:p w:rsidR="004A698B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63462B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05478A">
        <w:rPr>
          <w:rFonts w:ascii="Calibri" w:hAnsi="Calibri" w:cs="___WRD_EMBED_SUB_44"/>
          <w:b/>
          <w:color w:val="000000"/>
          <w:sz w:val="24"/>
          <w:szCs w:val="24"/>
        </w:rPr>
        <w:t>CONTROLLO</w:t>
      </w:r>
      <w:r w:rsidR="008E56EF" w:rsidRPr="008E56EF">
        <w:rPr>
          <w:rFonts w:ascii="Calibri" w:hAnsi="Calibri" w:cs="___WRD_EMBED_SUB_44"/>
          <w:b/>
          <w:color w:val="000000"/>
          <w:sz w:val="24"/>
          <w:szCs w:val="24"/>
        </w:rPr>
        <w:t xml:space="preserve"> </w:t>
      </w:r>
      <w:r w:rsidR="008E56EF">
        <w:rPr>
          <w:rFonts w:ascii="Calibri" w:hAnsi="Calibri" w:cs="___WRD_EMBED_SUB_44"/>
          <w:b/>
          <w:color w:val="000000"/>
          <w:sz w:val="24"/>
          <w:szCs w:val="24"/>
        </w:rPr>
        <w:t>E</w:t>
      </w:r>
      <w:r w:rsidR="008E56EF" w:rsidRPr="008E56EF">
        <w:rPr>
          <w:rFonts w:ascii="Calibri" w:hAnsi="Calibri" w:cs="___WRD_EMBED_SUB_44"/>
          <w:b/>
          <w:color w:val="000000"/>
          <w:sz w:val="24"/>
          <w:szCs w:val="24"/>
        </w:rPr>
        <w:t xml:space="preserve"> </w:t>
      </w:r>
      <w:r w:rsidR="008E56EF">
        <w:rPr>
          <w:rFonts w:ascii="Calibri" w:hAnsi="Calibri" w:cs="___WRD_EMBED_SUB_44"/>
          <w:b/>
          <w:color w:val="000000"/>
          <w:sz w:val="24"/>
          <w:szCs w:val="24"/>
        </w:rPr>
        <w:t>MONITORAGGIO</w:t>
      </w:r>
    </w:p>
    <w:p w:rsidR="0063462B" w:rsidRPr="00C66423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AMBITO </w:t>
      </w:r>
    </w:p>
    <w:p w:rsidR="004A698B" w:rsidRDefault="00D006EE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Divisione 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SCOPO DELLA POSIZIONE </w:t>
      </w:r>
    </w:p>
    <w:p w:rsidR="00AE53A9" w:rsidRDefault="00D006EE" w:rsidP="00C66423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Supportare il Capo Divisione Formazione assicurando il monitoraggio fisico e finanziario e il controllo di tutte le attività della Divisione, nonché gli </w:t>
      </w:r>
      <w:r w:rsidR="00AE53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adempimenti connessi al sistema 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di gestione della </w:t>
      </w:r>
      <w:r w:rsidR="00AE53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qualità</w:t>
      </w:r>
      <w:r w:rsidR="008D0BBD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 e all’accreditamento regionale</w:t>
      </w:r>
      <w:r w:rsidR="00AE53A9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.</w:t>
      </w:r>
    </w:p>
    <w:p w:rsidR="0061750A" w:rsidRPr="0063462B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eastAsia="en-US"/>
        </w:rPr>
      </w:pPr>
    </w:p>
    <w:p w:rsidR="004A698B" w:rsidRPr="0063462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SUPERIORI</w:t>
      </w:r>
    </w:p>
    <w:p w:rsidR="004A698B" w:rsidRDefault="00D006EE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  <w:r w:rsidRPr="0063462B">
        <w:rPr>
          <w:rFonts w:ascii="Calibri" w:hAnsi="Calibri" w:cs="___WRD_EMBED_SUB_44"/>
          <w:color w:val="000000"/>
          <w:sz w:val="24"/>
          <w:szCs w:val="24"/>
        </w:rPr>
        <w:t>Capo Divisione Formazione</w:t>
      </w:r>
      <w:r>
        <w:rPr>
          <w:rFonts w:ascii="Calibri" w:hAnsi="Calibri" w:cs="___WRD_EMBED_SUB_44"/>
          <w:color w:val="000000"/>
          <w:sz w:val="24"/>
          <w:szCs w:val="24"/>
        </w:rPr>
        <w:t>.</w:t>
      </w:r>
    </w:p>
    <w:p w:rsidR="0063462B" w:rsidRPr="0063462B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</w:rPr>
      </w:pPr>
    </w:p>
    <w:p w:rsidR="004A698B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>RIPORTI INFERIORI</w:t>
      </w:r>
    </w:p>
    <w:p w:rsidR="0063462B" w:rsidRPr="00F6019D" w:rsidRDefault="008D0BBD" w:rsidP="00045E07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F6019D">
        <w:rPr>
          <w:rFonts w:ascii="Calibri" w:hAnsi="Calibri" w:cs="___WRD_EMBED_SUB_44"/>
          <w:color w:val="000000"/>
          <w:sz w:val="24"/>
          <w:szCs w:val="24"/>
        </w:rPr>
        <w:t>Risorse umane appar</w:t>
      </w:r>
      <w:r w:rsidR="00F6019D">
        <w:rPr>
          <w:rFonts w:ascii="Calibri" w:hAnsi="Calibri" w:cs="___WRD_EMBED_SUB_44"/>
          <w:color w:val="000000"/>
          <w:sz w:val="24"/>
          <w:szCs w:val="24"/>
        </w:rPr>
        <w:t>tenenti alle categorie D, C e B.</w:t>
      </w:r>
    </w:p>
    <w:p w:rsidR="00F6019D" w:rsidRPr="00F6019D" w:rsidRDefault="00F6019D" w:rsidP="00F6019D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4"/>
          <w:szCs w:val="24"/>
          <w:u w:val="single"/>
        </w:rPr>
      </w:pPr>
    </w:p>
    <w:p w:rsidR="004A698B" w:rsidRPr="0063462B" w:rsidRDefault="004A698B" w:rsidP="00D006EE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63462B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t>RESPONSABILITA' E COMPITI DELLA POSIZIONE</w:t>
      </w:r>
    </w:p>
    <w:p w:rsidR="00C66423" w:rsidRDefault="00800362" w:rsidP="00D92475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val="it" w:eastAsia="en-US"/>
        </w:rPr>
        <w:t>N</w:t>
      </w: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el quadro delle strategie e dei piani approvati e delle direttive ricevute, è </w:t>
      </w:r>
      <w:r w:rsidR="00D92475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responsabile </w:t>
      </w:r>
      <w:r w:rsidR="00FD7E1C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per la Divisione Formazione </w:t>
      </w:r>
      <w:r w:rsidR="008E56EF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del </w:t>
      </w:r>
      <w:r w:rsidR="00D92475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monitoraggio fisico e finanziario </w:t>
      </w:r>
      <w:r w:rsidR="00D006E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delle attività; del controllo di gestione; dei controlli amministrativi; </w:t>
      </w:r>
      <w:r w:rsidR="00FD7E1C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degli adempimenti connessi al si</w:t>
      </w:r>
      <w:r w:rsidR="008D0BBD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 xml:space="preserve">stema di gestione della qualità e </w:t>
      </w:r>
      <w:r w:rsidR="00D006EE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a</w:t>
      </w:r>
      <w:r w:rsidR="008D0BBD"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ll’accreditamento.</w:t>
      </w:r>
    </w:p>
    <w:p w:rsidR="00D92475" w:rsidRDefault="00D92475" w:rsidP="00D92475">
      <w:pPr>
        <w:autoSpaceDE w:val="0"/>
        <w:autoSpaceDN w:val="0"/>
        <w:adjustRightInd w:val="0"/>
        <w:spacing w:after="31" w:line="276" w:lineRule="auto"/>
        <w:jc w:val="both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</w:p>
    <w:p w:rsidR="00E21BF9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</w:pPr>
      <w:r>
        <w:rPr>
          <w:rFonts w:ascii="Calibri" w:eastAsia="Calibri" w:hAnsi="Calibri" w:cs="___WRD_EMBED_SUB_44"/>
          <w:color w:val="000000"/>
          <w:sz w:val="24"/>
          <w:szCs w:val="24"/>
          <w:lang w:eastAsia="en-US"/>
        </w:rPr>
        <w:t>Con questi obiettivi, ha il compito di:</w:t>
      </w:r>
    </w:p>
    <w:p w:rsidR="0023745D" w:rsidRPr="00F6019D" w:rsidRDefault="00F6019D" w:rsidP="0023745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F6019D">
        <w:rPr>
          <w:rFonts w:ascii="Calibri" w:eastAsia="Calibri" w:hAnsi="Calibri" w:cs="Calibri"/>
        </w:rPr>
        <w:t xml:space="preserve">Definire, attuare e gestire il </w:t>
      </w:r>
      <w:r w:rsidR="0023745D" w:rsidRPr="00F6019D">
        <w:rPr>
          <w:rFonts w:ascii="Calibri" w:eastAsia="Calibri" w:hAnsi="Calibri" w:cs="Calibri"/>
        </w:rPr>
        <w:t>sistema di monitoraggio fisico finanziario e di reporting della Divisione;</w:t>
      </w:r>
    </w:p>
    <w:p w:rsidR="008E56EF" w:rsidRPr="00A37A12" w:rsidRDefault="00D006EE" w:rsidP="008E56EF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Garantire la rendiconta</w:t>
      </w:r>
      <w:r w:rsidR="00181BEC">
        <w:rPr>
          <w:rFonts w:ascii="Calibri" w:eastAsia="Calibri" w:hAnsi="Calibri" w:cs="Calibri"/>
        </w:rPr>
        <w:t>bilità</w:t>
      </w:r>
      <w:r>
        <w:rPr>
          <w:rFonts w:ascii="Calibri" w:eastAsia="Calibri" w:hAnsi="Calibri" w:cs="Calibri"/>
        </w:rPr>
        <w:t xml:space="preserve"> di tutti i progetti e le attività di competenza della Divisione, assicurando il controllo amministrativo preliminare della documentazione e il supporto tecnico ai Responsabili dei diversi Servizi;</w:t>
      </w:r>
    </w:p>
    <w:p w:rsidR="00D006EE" w:rsidRDefault="00D006EE" w:rsidP="00F94C24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D006EE">
        <w:rPr>
          <w:rFonts w:ascii="Calibri" w:eastAsia="Calibri" w:hAnsi="Calibri" w:cs="Calibri"/>
        </w:rPr>
        <w:t xml:space="preserve">Assicurare il controllo di gestione </w:t>
      </w:r>
      <w:r>
        <w:rPr>
          <w:rFonts w:ascii="Calibri" w:eastAsia="Calibri" w:hAnsi="Calibri" w:cs="Calibri"/>
        </w:rPr>
        <w:t xml:space="preserve">e i rendiconti gestionali di periodo, </w:t>
      </w:r>
      <w:r w:rsidR="0023745D">
        <w:rPr>
          <w:rFonts w:ascii="Calibri" w:eastAsia="Calibri" w:hAnsi="Calibri" w:cs="Calibri"/>
        </w:rPr>
        <w:t>in conformità alle</w:t>
      </w:r>
      <w:r>
        <w:rPr>
          <w:rFonts w:ascii="Calibri" w:eastAsia="Calibri" w:hAnsi="Calibri" w:cs="Calibri"/>
        </w:rPr>
        <w:t xml:space="preserve"> indicazioni del Servizio Contabilità e Bilancio;</w:t>
      </w:r>
    </w:p>
    <w:p w:rsidR="0023745D" w:rsidRDefault="0023745D" w:rsidP="00F94C24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Garantire gli adempimenti connessi al sistema di accreditamento regionale;</w:t>
      </w:r>
    </w:p>
    <w:p w:rsidR="00F6019D" w:rsidRDefault="00F6019D" w:rsidP="00790AD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Controllare il puntuale e tempestivo rispetto degli adempimenti connessi al sistema di gestione della qualità per tutte le attività e i servizi della Divisione;</w:t>
      </w:r>
    </w:p>
    <w:p w:rsidR="00F97DA3" w:rsidRPr="00F97DA3" w:rsidRDefault="00F97DA3" w:rsidP="00F97DA3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F97DA3">
        <w:rPr>
          <w:rFonts w:ascii="Calibri" w:eastAsia="Calibri" w:hAnsi="Calibri" w:cs="Calibri"/>
        </w:rPr>
        <w:t>Gestire il personale assegnato, effettuando tutti gli atti amministrativi e gestionali relativi;</w:t>
      </w:r>
    </w:p>
    <w:p w:rsidR="00F97DA3" w:rsidRPr="00F97DA3" w:rsidRDefault="00F97DA3" w:rsidP="00F97DA3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</w:rPr>
      </w:pPr>
      <w:r w:rsidRPr="00F97DA3">
        <w:rPr>
          <w:rFonts w:ascii="Calibri" w:eastAsia="Calibri" w:hAnsi="Calibri" w:cs="Calibri"/>
        </w:rPr>
        <w:t xml:space="preserve">Collaborare per quanto di competenza alla predisposizione dei documenti di programmazione, contabili e gestionali dell’azienda (quali ad esempio bilanci e regolamenti interni). </w:t>
      </w:r>
    </w:p>
    <w:p w:rsidR="00526F6F" w:rsidRPr="00526F6F" w:rsidRDefault="00526F6F" w:rsidP="009D4DCD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</w:pPr>
      <w:r w:rsidRPr="00526F6F">
        <w:rPr>
          <w:rFonts w:ascii="Calibri" w:eastAsia="Calibri" w:hAnsi="Calibri" w:cs="Arial"/>
          <w:color w:val="000000"/>
          <w:sz w:val="24"/>
          <w:szCs w:val="24"/>
          <w:u w:val="single"/>
          <w:lang w:val="it" w:eastAsia="en-US"/>
        </w:rPr>
        <w:lastRenderedPageBreak/>
        <w:t>DELEGHE</w:t>
      </w:r>
    </w:p>
    <w:p w:rsidR="00526F6F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526F6F">
        <w:rPr>
          <w:rFonts w:ascii="Calibri" w:eastAsia="Calibri" w:hAnsi="Calibri" w:cs="Roboto"/>
          <w:sz w:val="24"/>
          <w:szCs w:val="24"/>
          <w:lang w:val="it" w:eastAsia="en-US"/>
        </w:rPr>
        <w:t>Nell’ambito delle responsabilità assegnate il titolare della posizione, per la durata del suo mandato</w:t>
      </w:r>
      <w:r w:rsidR="00526F6F">
        <w:rPr>
          <w:rFonts w:ascii="Calibri" w:eastAsia="Calibri" w:hAnsi="Calibri" w:cs="Roboto"/>
          <w:sz w:val="24"/>
          <w:szCs w:val="24"/>
          <w:lang w:val="it" w:eastAsia="en-US"/>
        </w:rPr>
        <w:t>:</w:t>
      </w:r>
    </w:p>
    <w:p w:rsidR="00D97F76" w:rsidRPr="00D97F76" w:rsidRDefault="00526F6F" w:rsidP="00D97F76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Esercita i poteri di gestione e le deleghe assegnat</w:t>
      </w:r>
      <w:r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i dal capo Divisione Formazione</w:t>
      </w:r>
      <w:r w:rsidRPr="00526F6F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, operando nel rispetto delle direttive ricevute, dei piani e delle strategie approvate, delle politiche e delle procedure aziendali; </w:t>
      </w:r>
    </w:p>
    <w:p w:rsidR="00526F6F" w:rsidRPr="0048012D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EF5A02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20D7A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</w:p>
    <w:p w:rsidR="004A698B" w:rsidRPr="0063462B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4"/>
          <w:szCs w:val="24"/>
          <w:u w:val="single"/>
        </w:rPr>
      </w:pPr>
      <w:r w:rsidRPr="0063462B">
        <w:rPr>
          <w:rFonts w:ascii="Calibri" w:hAnsi="Calibri" w:cs="___WRD_EMBED_SUB_48"/>
          <w:color w:val="000000"/>
          <w:sz w:val="24"/>
          <w:szCs w:val="24"/>
          <w:u w:val="single"/>
        </w:rPr>
        <w:t xml:space="preserve">COMPITI RELAZIONALI </w:t>
      </w:r>
    </w:p>
    <w:p w:rsidR="004A698B" w:rsidRPr="0063462B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 xml:space="preserve">Cura e mantiene, per quanto di competenza, costanti relazioni con: </w:t>
      </w:r>
    </w:p>
    <w:p w:rsidR="00520B31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 w:rsidRPr="0063462B">
        <w:rPr>
          <w:rFonts w:ascii="Calibri" w:eastAsia="Calibri" w:hAnsi="Calibri" w:cs="Roboto"/>
          <w:sz w:val="24"/>
          <w:szCs w:val="24"/>
          <w:lang w:val="it" w:eastAsia="en-US"/>
        </w:rPr>
        <w:t>I Responsabili dei servizi della Divisione Formazione</w:t>
      </w:r>
      <w:r w:rsidR="0023745D">
        <w:rPr>
          <w:rFonts w:ascii="Calibri" w:eastAsia="Calibri" w:hAnsi="Calibri" w:cs="Roboto"/>
          <w:sz w:val="24"/>
          <w:szCs w:val="24"/>
          <w:lang w:val="it" w:eastAsia="en-US"/>
        </w:rPr>
        <w:t>;</w:t>
      </w:r>
    </w:p>
    <w:p w:rsidR="0023745D" w:rsidRDefault="0023745D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>
        <w:rPr>
          <w:rFonts w:ascii="Calibri" w:eastAsia="Calibri" w:hAnsi="Calibri" w:cs="Roboto"/>
          <w:sz w:val="24"/>
          <w:szCs w:val="24"/>
          <w:lang w:val="it" w:eastAsia="en-US"/>
        </w:rPr>
        <w:t>Il Responsabile del Servizio Contabilità e Bilancio;</w:t>
      </w:r>
    </w:p>
    <w:p w:rsidR="0023745D" w:rsidRDefault="0023745D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4"/>
          <w:szCs w:val="24"/>
          <w:lang w:val="it" w:eastAsia="en-US"/>
        </w:rPr>
      </w:pPr>
      <w:r>
        <w:rPr>
          <w:rFonts w:ascii="Calibri" w:eastAsia="Calibri" w:hAnsi="Calibri" w:cs="Roboto"/>
          <w:sz w:val="24"/>
          <w:szCs w:val="24"/>
          <w:lang w:val="it" w:eastAsia="en-US"/>
        </w:rPr>
        <w:t>Il Responsabile del Servizio Affari Generali e Legali.</w:t>
      </w:r>
    </w:p>
    <w:p w:rsidR="00520B31" w:rsidRPr="0063462B" w:rsidRDefault="00520B31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4"/>
          <w:szCs w:val="24"/>
          <w:lang w:val="it"/>
        </w:rPr>
      </w:pPr>
    </w:p>
    <w:sectPr w:rsidR="00520B31" w:rsidRPr="0063462B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6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9C517E3"/>
    <w:multiLevelType w:val="hybridMultilevel"/>
    <w:tmpl w:val="06180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5"/>
  </w:num>
  <w:num w:numId="17">
    <w:abstractNumId w:val="34"/>
  </w:num>
  <w:num w:numId="18">
    <w:abstractNumId w:val="79"/>
  </w:num>
  <w:num w:numId="19">
    <w:abstractNumId w:val="47"/>
  </w:num>
  <w:num w:numId="20">
    <w:abstractNumId w:val="73"/>
  </w:num>
  <w:num w:numId="21">
    <w:abstractNumId w:val="13"/>
  </w:num>
  <w:num w:numId="22">
    <w:abstractNumId w:val="41"/>
  </w:num>
  <w:num w:numId="23">
    <w:abstractNumId w:val="37"/>
  </w:num>
  <w:num w:numId="24">
    <w:abstractNumId w:val="53"/>
  </w:num>
  <w:num w:numId="25">
    <w:abstractNumId w:val="50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6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4"/>
  </w:num>
  <w:num w:numId="45">
    <w:abstractNumId w:val="19"/>
  </w:num>
  <w:num w:numId="46">
    <w:abstractNumId w:val="81"/>
  </w:num>
  <w:num w:numId="47">
    <w:abstractNumId w:val="48"/>
  </w:num>
  <w:num w:numId="48">
    <w:abstractNumId w:val="70"/>
  </w:num>
  <w:num w:numId="49">
    <w:abstractNumId w:val="51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6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5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9"/>
  </w:num>
  <w:num w:numId="82">
    <w:abstractNumId w:val="65"/>
  </w:num>
  <w:num w:numId="83">
    <w:abstractNumId w:val="58"/>
  </w:num>
  <w:num w:numId="84">
    <w:abstractNumId w:val="80"/>
  </w:num>
  <w:num w:numId="85">
    <w:abstractNumId w:val="15"/>
  </w:num>
  <w:num w:numId="86">
    <w:abstractNumId w:val="29"/>
  </w:num>
  <w:num w:numId="87">
    <w:abstractNumId w:val="57"/>
  </w:num>
  <w:num w:numId="88">
    <w:abstractNumId w:val="5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23FA2"/>
    <w:rsid w:val="0005478A"/>
    <w:rsid w:val="000A0AF1"/>
    <w:rsid w:val="000C3DD4"/>
    <w:rsid w:val="000D0EAD"/>
    <w:rsid w:val="000D7091"/>
    <w:rsid w:val="00103487"/>
    <w:rsid w:val="00120D7A"/>
    <w:rsid w:val="00150BB1"/>
    <w:rsid w:val="00161CAC"/>
    <w:rsid w:val="001622ED"/>
    <w:rsid w:val="001819A0"/>
    <w:rsid w:val="00181BEC"/>
    <w:rsid w:val="001F420F"/>
    <w:rsid w:val="002124E6"/>
    <w:rsid w:val="0023745D"/>
    <w:rsid w:val="002477DC"/>
    <w:rsid w:val="00263835"/>
    <w:rsid w:val="002665D3"/>
    <w:rsid w:val="002676A4"/>
    <w:rsid w:val="002816FC"/>
    <w:rsid w:val="002D76B3"/>
    <w:rsid w:val="002E318F"/>
    <w:rsid w:val="00326CE7"/>
    <w:rsid w:val="003409C1"/>
    <w:rsid w:val="00346A2A"/>
    <w:rsid w:val="00346D23"/>
    <w:rsid w:val="003541F8"/>
    <w:rsid w:val="00372663"/>
    <w:rsid w:val="003C2559"/>
    <w:rsid w:val="003D092B"/>
    <w:rsid w:val="003E700E"/>
    <w:rsid w:val="003F5C37"/>
    <w:rsid w:val="00404EF0"/>
    <w:rsid w:val="00450093"/>
    <w:rsid w:val="004504DF"/>
    <w:rsid w:val="0047767D"/>
    <w:rsid w:val="004A698B"/>
    <w:rsid w:val="004B391C"/>
    <w:rsid w:val="004B529C"/>
    <w:rsid w:val="004C2E8D"/>
    <w:rsid w:val="004D52AC"/>
    <w:rsid w:val="004E2128"/>
    <w:rsid w:val="004F1BD4"/>
    <w:rsid w:val="00520B31"/>
    <w:rsid w:val="00526F6F"/>
    <w:rsid w:val="00562D87"/>
    <w:rsid w:val="005946A5"/>
    <w:rsid w:val="005B4B91"/>
    <w:rsid w:val="005B4DA7"/>
    <w:rsid w:val="005B5BFC"/>
    <w:rsid w:val="005C0FBE"/>
    <w:rsid w:val="005C24B2"/>
    <w:rsid w:val="005D1283"/>
    <w:rsid w:val="005F0C23"/>
    <w:rsid w:val="005F29F4"/>
    <w:rsid w:val="00602DE5"/>
    <w:rsid w:val="00612146"/>
    <w:rsid w:val="0061750A"/>
    <w:rsid w:val="0063462B"/>
    <w:rsid w:val="00637290"/>
    <w:rsid w:val="00660CB9"/>
    <w:rsid w:val="00665A75"/>
    <w:rsid w:val="0069188A"/>
    <w:rsid w:val="006A7B99"/>
    <w:rsid w:val="006C0E02"/>
    <w:rsid w:val="006C6016"/>
    <w:rsid w:val="006C778A"/>
    <w:rsid w:val="006F1CD8"/>
    <w:rsid w:val="00703992"/>
    <w:rsid w:val="007123EA"/>
    <w:rsid w:val="00734377"/>
    <w:rsid w:val="007349B1"/>
    <w:rsid w:val="00740AEF"/>
    <w:rsid w:val="00747E9D"/>
    <w:rsid w:val="00755C79"/>
    <w:rsid w:val="007F14C8"/>
    <w:rsid w:val="007F6796"/>
    <w:rsid w:val="00800362"/>
    <w:rsid w:val="008309A9"/>
    <w:rsid w:val="00856FB3"/>
    <w:rsid w:val="00866822"/>
    <w:rsid w:val="0087462E"/>
    <w:rsid w:val="00884C10"/>
    <w:rsid w:val="008A1CF8"/>
    <w:rsid w:val="008D0BBD"/>
    <w:rsid w:val="008D14DE"/>
    <w:rsid w:val="008E56EF"/>
    <w:rsid w:val="008F0BA5"/>
    <w:rsid w:val="00931AD1"/>
    <w:rsid w:val="00931D2E"/>
    <w:rsid w:val="00936A78"/>
    <w:rsid w:val="009521C2"/>
    <w:rsid w:val="00960330"/>
    <w:rsid w:val="00973F96"/>
    <w:rsid w:val="009C17ED"/>
    <w:rsid w:val="009D4C92"/>
    <w:rsid w:val="009D4DCD"/>
    <w:rsid w:val="00A27F14"/>
    <w:rsid w:val="00A31E0A"/>
    <w:rsid w:val="00A37A12"/>
    <w:rsid w:val="00A65B53"/>
    <w:rsid w:val="00A67B77"/>
    <w:rsid w:val="00A96FFD"/>
    <w:rsid w:val="00AD311C"/>
    <w:rsid w:val="00AD607F"/>
    <w:rsid w:val="00AE53A9"/>
    <w:rsid w:val="00AF4FD7"/>
    <w:rsid w:val="00B0344A"/>
    <w:rsid w:val="00B13363"/>
    <w:rsid w:val="00B63AE2"/>
    <w:rsid w:val="00B9756A"/>
    <w:rsid w:val="00BC1437"/>
    <w:rsid w:val="00BD06B6"/>
    <w:rsid w:val="00BD6BB6"/>
    <w:rsid w:val="00C060F9"/>
    <w:rsid w:val="00C5779D"/>
    <w:rsid w:val="00C66423"/>
    <w:rsid w:val="00C72F5D"/>
    <w:rsid w:val="00C769E5"/>
    <w:rsid w:val="00C801DB"/>
    <w:rsid w:val="00C84721"/>
    <w:rsid w:val="00C862AA"/>
    <w:rsid w:val="00CA284A"/>
    <w:rsid w:val="00CB741D"/>
    <w:rsid w:val="00CD27F6"/>
    <w:rsid w:val="00CE2269"/>
    <w:rsid w:val="00CF3319"/>
    <w:rsid w:val="00CF7FE4"/>
    <w:rsid w:val="00D006EE"/>
    <w:rsid w:val="00D1765E"/>
    <w:rsid w:val="00D41999"/>
    <w:rsid w:val="00D465AD"/>
    <w:rsid w:val="00D7018B"/>
    <w:rsid w:val="00D73047"/>
    <w:rsid w:val="00D7345C"/>
    <w:rsid w:val="00D877EA"/>
    <w:rsid w:val="00D9178F"/>
    <w:rsid w:val="00D92475"/>
    <w:rsid w:val="00D97F76"/>
    <w:rsid w:val="00DB3A3B"/>
    <w:rsid w:val="00DC113D"/>
    <w:rsid w:val="00DD4DC0"/>
    <w:rsid w:val="00DD78E8"/>
    <w:rsid w:val="00E14FF0"/>
    <w:rsid w:val="00E21BF9"/>
    <w:rsid w:val="00E2221B"/>
    <w:rsid w:val="00E25F33"/>
    <w:rsid w:val="00E41497"/>
    <w:rsid w:val="00E659D9"/>
    <w:rsid w:val="00EC38FC"/>
    <w:rsid w:val="00ED1B40"/>
    <w:rsid w:val="00EF665E"/>
    <w:rsid w:val="00EF79ED"/>
    <w:rsid w:val="00F1265B"/>
    <w:rsid w:val="00F4489B"/>
    <w:rsid w:val="00F5408F"/>
    <w:rsid w:val="00F6019D"/>
    <w:rsid w:val="00F614D2"/>
    <w:rsid w:val="00F80519"/>
    <w:rsid w:val="00F97DA3"/>
    <w:rsid w:val="00FB3F98"/>
    <w:rsid w:val="00FC047F"/>
    <w:rsid w:val="00FC14B0"/>
    <w:rsid w:val="00FD7E1C"/>
    <w:rsid w:val="00FE008E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1477D673-009C-4536-A34E-E6EBA93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F7BD1-3D6E-4659-8F18-D054729D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56</cp:revision>
  <cp:lastPrinted>2020-09-14T08:03:00Z</cp:lastPrinted>
  <dcterms:created xsi:type="dcterms:W3CDTF">2020-07-13T10:48:00Z</dcterms:created>
  <dcterms:modified xsi:type="dcterms:W3CDTF">2020-10-07T14:41:00Z</dcterms:modified>
</cp:coreProperties>
</file>