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3D5A4" w14:textId="77777777" w:rsidR="000728BF" w:rsidRPr="00562DE3" w:rsidRDefault="000728BF" w:rsidP="00562DE3">
      <w:pPr>
        <w:spacing w:line="276" w:lineRule="auto"/>
        <w:rPr>
          <w:rFonts w:ascii="Calibri" w:hAnsi="Calibri" w:cs="Roboto"/>
          <w:sz w:val="22"/>
          <w:szCs w:val="22"/>
          <w:u w:val="single"/>
          <w:lang w:val="it"/>
        </w:rPr>
      </w:pPr>
      <w:r w:rsidRPr="00562DE3">
        <w:rPr>
          <w:rFonts w:ascii="Calibri" w:hAnsi="Calibri" w:cs="Roboto"/>
          <w:sz w:val="22"/>
          <w:szCs w:val="22"/>
          <w:u w:val="single"/>
          <w:lang w:val="it"/>
        </w:rPr>
        <w:t xml:space="preserve">TITOLO POSIZIONE </w:t>
      </w:r>
    </w:p>
    <w:p w14:paraId="58F7983E" w14:textId="77777777" w:rsidR="000728BF" w:rsidRPr="00562DE3" w:rsidRDefault="000728BF" w:rsidP="00562DE3">
      <w:pPr>
        <w:pStyle w:val="Titolo1"/>
        <w:spacing w:before="0" w:after="240" w:line="276" w:lineRule="auto"/>
        <w:rPr>
          <w:rFonts w:ascii="Calibri" w:hAnsi="Calibri" w:cs="Cambria"/>
          <w:b/>
          <w:color w:val="auto"/>
          <w:sz w:val="28"/>
          <w:szCs w:val="28"/>
          <w:lang w:val="it"/>
        </w:rPr>
      </w:pPr>
      <w:bookmarkStart w:id="0" w:name="_Toc19106562"/>
      <w:r w:rsidRPr="00562DE3">
        <w:rPr>
          <w:rFonts w:ascii="Calibri" w:hAnsi="Calibri" w:cs="Cambria"/>
          <w:b/>
          <w:color w:val="auto"/>
          <w:sz w:val="28"/>
          <w:szCs w:val="28"/>
          <w:lang w:val="it"/>
        </w:rPr>
        <w:t xml:space="preserve">RESPONSABILE </w:t>
      </w:r>
      <w:bookmarkEnd w:id="0"/>
      <w:r w:rsidRPr="00562DE3">
        <w:rPr>
          <w:rFonts w:ascii="Calibri" w:hAnsi="Calibri" w:cs="Cambria"/>
          <w:b/>
          <w:color w:val="auto"/>
          <w:sz w:val="28"/>
          <w:szCs w:val="28"/>
          <w:lang w:val="it"/>
        </w:rPr>
        <w:t>AFFARI GENERALI E LEGALI</w:t>
      </w:r>
    </w:p>
    <w:p w14:paraId="2D986E0C" w14:textId="77777777" w:rsidR="000728BF" w:rsidRPr="00562DE3" w:rsidRDefault="000728BF" w:rsidP="00562DE3">
      <w:pPr>
        <w:spacing w:line="276" w:lineRule="auto"/>
        <w:rPr>
          <w:rFonts w:ascii="Calibri" w:hAnsi="Calibri" w:cs="Roboto"/>
          <w:sz w:val="22"/>
          <w:szCs w:val="22"/>
          <w:u w:val="single"/>
          <w:lang w:val="it"/>
        </w:rPr>
      </w:pPr>
      <w:r w:rsidRPr="00562DE3">
        <w:rPr>
          <w:rFonts w:ascii="Calibri" w:hAnsi="Calibri" w:cs="Roboto"/>
          <w:sz w:val="22"/>
          <w:szCs w:val="22"/>
          <w:u w:val="single"/>
          <w:lang w:val="it"/>
        </w:rPr>
        <w:t>AMBITO</w:t>
      </w:r>
    </w:p>
    <w:p w14:paraId="4BC28EF0" w14:textId="60EC6E36" w:rsidR="000728BF" w:rsidRDefault="000728BF" w:rsidP="00562DE3">
      <w:pPr>
        <w:spacing w:line="276" w:lineRule="auto"/>
        <w:rPr>
          <w:rFonts w:ascii="Calibri" w:hAnsi="Calibri" w:cs="Roboto"/>
          <w:sz w:val="22"/>
          <w:szCs w:val="22"/>
          <w:lang w:val="it"/>
        </w:rPr>
      </w:pPr>
      <w:r w:rsidRPr="00562DE3">
        <w:rPr>
          <w:rFonts w:ascii="Calibri" w:hAnsi="Calibri" w:cs="Roboto"/>
          <w:sz w:val="22"/>
          <w:szCs w:val="22"/>
          <w:lang w:val="it"/>
        </w:rPr>
        <w:t>Direzione Generale</w:t>
      </w:r>
      <w:r w:rsidR="00562DE3">
        <w:rPr>
          <w:rFonts w:ascii="Calibri" w:hAnsi="Calibri" w:cs="Roboto"/>
          <w:sz w:val="22"/>
          <w:szCs w:val="22"/>
          <w:lang w:val="it"/>
        </w:rPr>
        <w:t>.</w:t>
      </w:r>
    </w:p>
    <w:p w14:paraId="694CF863" w14:textId="77777777" w:rsidR="00562DE3" w:rsidRPr="00562DE3" w:rsidRDefault="00562DE3" w:rsidP="00562DE3">
      <w:pPr>
        <w:spacing w:line="276" w:lineRule="auto"/>
        <w:rPr>
          <w:rFonts w:ascii="Calibri" w:hAnsi="Calibri" w:cs="Roboto"/>
          <w:sz w:val="22"/>
          <w:szCs w:val="22"/>
          <w:lang w:val="it"/>
        </w:rPr>
      </w:pPr>
    </w:p>
    <w:p w14:paraId="01F25918" w14:textId="77777777" w:rsidR="000728BF" w:rsidRPr="00562DE3" w:rsidRDefault="000728BF" w:rsidP="00562DE3">
      <w:pPr>
        <w:spacing w:line="276" w:lineRule="auto"/>
        <w:rPr>
          <w:rFonts w:ascii="Calibri" w:hAnsi="Calibri" w:cs="Cambria"/>
          <w:b/>
          <w:sz w:val="22"/>
          <w:szCs w:val="22"/>
          <w:lang w:val="it"/>
        </w:rPr>
      </w:pPr>
      <w:r w:rsidRPr="00562DE3">
        <w:rPr>
          <w:rFonts w:ascii="Calibri" w:hAnsi="Calibri" w:cs="Roboto"/>
          <w:sz w:val="22"/>
          <w:szCs w:val="22"/>
          <w:u w:val="single"/>
          <w:lang w:val="it"/>
        </w:rPr>
        <w:t>SCOPO DELLA POSIZIONE</w:t>
      </w:r>
      <w:r w:rsidRPr="00562DE3">
        <w:rPr>
          <w:rFonts w:ascii="Calibri" w:hAnsi="Calibri" w:cs="Cambria"/>
          <w:b/>
          <w:sz w:val="22"/>
          <w:szCs w:val="22"/>
          <w:lang w:val="it"/>
        </w:rPr>
        <w:t xml:space="preserve"> </w:t>
      </w:r>
    </w:p>
    <w:p w14:paraId="4950A145" w14:textId="77777777" w:rsidR="000728BF" w:rsidRPr="00562DE3" w:rsidRDefault="000728BF" w:rsidP="00562DE3">
      <w:pPr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  <w:r w:rsidRPr="00562DE3">
        <w:rPr>
          <w:rFonts w:ascii="Calibri" w:hAnsi="Calibri" w:cs="Roboto"/>
          <w:sz w:val="22"/>
          <w:szCs w:val="22"/>
          <w:lang w:val="it"/>
        </w:rPr>
        <w:t>Assicurare il supporto tecnico-giuridico e organizzativo alla Direzione Generale; implementare il sistema di gestione per la qualità dell’azienda.</w:t>
      </w:r>
    </w:p>
    <w:p w14:paraId="3547ACB6" w14:textId="77777777" w:rsidR="000728BF" w:rsidRPr="00562DE3" w:rsidRDefault="000728BF" w:rsidP="00562DE3">
      <w:pPr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</w:p>
    <w:p w14:paraId="19B98807" w14:textId="77777777" w:rsidR="000728BF" w:rsidRPr="00562DE3" w:rsidRDefault="000728BF" w:rsidP="00562DE3">
      <w:pPr>
        <w:autoSpaceDE w:val="0"/>
        <w:autoSpaceDN w:val="0"/>
        <w:adjustRightInd w:val="0"/>
        <w:spacing w:line="276" w:lineRule="auto"/>
        <w:rPr>
          <w:rFonts w:ascii="Calibri" w:hAnsi="Calibri" w:cs="Roboto"/>
          <w:sz w:val="22"/>
          <w:szCs w:val="22"/>
          <w:u w:val="single"/>
          <w:lang w:val="it"/>
        </w:rPr>
      </w:pPr>
      <w:r w:rsidRPr="00562DE3">
        <w:rPr>
          <w:rFonts w:ascii="Calibri" w:hAnsi="Calibri" w:cs="Roboto"/>
          <w:sz w:val="22"/>
          <w:szCs w:val="22"/>
          <w:u w:val="single"/>
          <w:lang w:val="it"/>
        </w:rPr>
        <w:t>RIPORTI SUPERIORI</w:t>
      </w:r>
    </w:p>
    <w:p w14:paraId="7DA43A13" w14:textId="77777777" w:rsidR="000728BF" w:rsidRDefault="000728BF" w:rsidP="00562DE3">
      <w:pPr>
        <w:autoSpaceDE w:val="0"/>
        <w:autoSpaceDN w:val="0"/>
        <w:adjustRightInd w:val="0"/>
        <w:spacing w:line="276" w:lineRule="auto"/>
        <w:rPr>
          <w:rFonts w:ascii="Calibri" w:hAnsi="Calibri" w:cs="Roboto"/>
          <w:sz w:val="22"/>
          <w:szCs w:val="22"/>
          <w:lang w:val="it"/>
        </w:rPr>
      </w:pPr>
      <w:r w:rsidRPr="00562DE3">
        <w:rPr>
          <w:rFonts w:ascii="Calibri" w:hAnsi="Calibri" w:cs="Roboto"/>
          <w:sz w:val="22"/>
          <w:szCs w:val="22"/>
          <w:lang w:val="it"/>
        </w:rPr>
        <w:t>Direttore Generale.</w:t>
      </w:r>
    </w:p>
    <w:p w14:paraId="4455392D" w14:textId="77777777" w:rsidR="00562DE3" w:rsidRPr="00562DE3" w:rsidRDefault="00562DE3" w:rsidP="00562DE3">
      <w:pPr>
        <w:autoSpaceDE w:val="0"/>
        <w:autoSpaceDN w:val="0"/>
        <w:adjustRightInd w:val="0"/>
        <w:spacing w:line="276" w:lineRule="auto"/>
        <w:rPr>
          <w:rFonts w:ascii="Calibri" w:hAnsi="Calibri" w:cs="Roboto"/>
          <w:sz w:val="22"/>
          <w:szCs w:val="22"/>
          <w:lang w:val="it"/>
        </w:rPr>
      </w:pPr>
    </w:p>
    <w:p w14:paraId="2054DA53" w14:textId="77777777" w:rsidR="000728BF" w:rsidRPr="00562DE3" w:rsidRDefault="000728BF" w:rsidP="00562DE3">
      <w:pPr>
        <w:autoSpaceDE w:val="0"/>
        <w:autoSpaceDN w:val="0"/>
        <w:adjustRightInd w:val="0"/>
        <w:spacing w:line="276" w:lineRule="auto"/>
        <w:rPr>
          <w:rFonts w:ascii="Calibri" w:hAnsi="Calibri" w:cs="Roboto"/>
          <w:sz w:val="22"/>
          <w:szCs w:val="22"/>
          <w:u w:val="single"/>
          <w:lang w:val="it"/>
        </w:rPr>
      </w:pPr>
      <w:r w:rsidRPr="00562DE3">
        <w:rPr>
          <w:rFonts w:ascii="Calibri" w:hAnsi="Calibri" w:cs="Roboto"/>
          <w:sz w:val="22"/>
          <w:szCs w:val="22"/>
          <w:u w:val="single"/>
          <w:lang w:val="it"/>
        </w:rPr>
        <w:t>RIPORTI INFERIORI</w:t>
      </w:r>
    </w:p>
    <w:p w14:paraId="72485986" w14:textId="77777777" w:rsidR="000728BF" w:rsidRDefault="000728BF" w:rsidP="00562DE3">
      <w:pPr>
        <w:autoSpaceDE w:val="0"/>
        <w:autoSpaceDN w:val="0"/>
        <w:adjustRightInd w:val="0"/>
        <w:spacing w:line="276" w:lineRule="auto"/>
        <w:rPr>
          <w:rFonts w:ascii="Calibri" w:hAnsi="Calibri" w:cs="Roboto"/>
          <w:sz w:val="22"/>
          <w:szCs w:val="22"/>
          <w:lang w:val="it"/>
        </w:rPr>
      </w:pPr>
      <w:r w:rsidRPr="00562DE3">
        <w:rPr>
          <w:rFonts w:ascii="Calibri" w:hAnsi="Calibri" w:cs="Roboto"/>
          <w:sz w:val="22"/>
          <w:szCs w:val="22"/>
          <w:lang w:val="it"/>
        </w:rPr>
        <w:t>Risorse Umane appartenenti alle categorie D, C e B.</w:t>
      </w:r>
    </w:p>
    <w:p w14:paraId="147F5595" w14:textId="77777777" w:rsidR="00562DE3" w:rsidRPr="00562DE3" w:rsidRDefault="00562DE3" w:rsidP="00562DE3">
      <w:pPr>
        <w:autoSpaceDE w:val="0"/>
        <w:autoSpaceDN w:val="0"/>
        <w:adjustRightInd w:val="0"/>
        <w:spacing w:line="276" w:lineRule="auto"/>
        <w:rPr>
          <w:rFonts w:ascii="Calibri" w:hAnsi="Calibri" w:cs="Roboto"/>
          <w:sz w:val="22"/>
          <w:szCs w:val="22"/>
          <w:lang w:val="it"/>
        </w:rPr>
      </w:pPr>
    </w:p>
    <w:p w14:paraId="5C9F4C6F" w14:textId="77777777" w:rsidR="000728BF" w:rsidRPr="00562DE3" w:rsidRDefault="000728BF" w:rsidP="00562DE3">
      <w:pPr>
        <w:autoSpaceDE w:val="0"/>
        <w:autoSpaceDN w:val="0"/>
        <w:adjustRightInd w:val="0"/>
        <w:spacing w:line="276" w:lineRule="auto"/>
        <w:rPr>
          <w:rFonts w:ascii="Calibri" w:hAnsi="Calibri" w:cs="Arial"/>
          <w:color w:val="000000"/>
          <w:sz w:val="22"/>
          <w:szCs w:val="22"/>
          <w:u w:val="single"/>
          <w:lang w:val="it"/>
        </w:rPr>
      </w:pPr>
      <w:r w:rsidRPr="00562DE3">
        <w:rPr>
          <w:rFonts w:ascii="Calibri" w:hAnsi="Calibri" w:cs="Arial"/>
          <w:color w:val="000000"/>
          <w:sz w:val="22"/>
          <w:szCs w:val="22"/>
          <w:u w:val="single"/>
          <w:lang w:val="it"/>
        </w:rPr>
        <w:t>RESPONSABILITA' E COMPITI DELLA POSIZIONE</w:t>
      </w:r>
    </w:p>
    <w:p w14:paraId="664427BF" w14:textId="77777777" w:rsidR="000728BF" w:rsidRPr="00562DE3" w:rsidRDefault="000728BF" w:rsidP="00562DE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  <w:r w:rsidRPr="00562DE3">
        <w:rPr>
          <w:rFonts w:ascii="Calibri" w:hAnsi="Calibri" w:cs="Roboto"/>
          <w:sz w:val="22"/>
          <w:szCs w:val="22"/>
          <w:lang w:val="it"/>
        </w:rPr>
        <w:t>È responsabile del supporto tecnico-giuridico e del coordinamento dello staff di direzione, oltre che dell’implementazione e controllo del sistema di gestione della qualità aziendale.</w:t>
      </w:r>
    </w:p>
    <w:p w14:paraId="5FB5BA07" w14:textId="77777777" w:rsidR="000728BF" w:rsidRPr="00562DE3" w:rsidRDefault="000728BF" w:rsidP="00562DE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</w:p>
    <w:p w14:paraId="59AE911B" w14:textId="77777777" w:rsidR="000728BF" w:rsidRPr="00562DE3" w:rsidRDefault="000728BF" w:rsidP="00562DE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  <w:r w:rsidRPr="00562DE3">
        <w:rPr>
          <w:rFonts w:ascii="Calibri" w:hAnsi="Calibri" w:cs="Roboto"/>
          <w:sz w:val="22"/>
          <w:szCs w:val="22"/>
          <w:lang w:val="it"/>
        </w:rPr>
        <w:t>Con questi obiettivi ha il compito di:</w:t>
      </w:r>
    </w:p>
    <w:p w14:paraId="1901AE99" w14:textId="00EA5454" w:rsidR="000728BF" w:rsidRPr="00562DE3" w:rsidRDefault="000728BF" w:rsidP="00562DE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  <w:r w:rsidRPr="00562DE3">
        <w:rPr>
          <w:rFonts w:ascii="Calibri" w:hAnsi="Calibri" w:cs="Roboto"/>
          <w:sz w:val="22"/>
          <w:szCs w:val="22"/>
          <w:lang w:val="it"/>
        </w:rPr>
        <w:t>Fornire supporto tecnico</w:t>
      </w:r>
      <w:r w:rsidR="00562DE3">
        <w:rPr>
          <w:rFonts w:ascii="Calibri" w:hAnsi="Calibri" w:cs="Roboto"/>
          <w:sz w:val="22"/>
          <w:szCs w:val="22"/>
          <w:lang w:val="it"/>
        </w:rPr>
        <w:t>-</w:t>
      </w:r>
      <w:r w:rsidRPr="00562DE3">
        <w:rPr>
          <w:rFonts w:ascii="Calibri" w:hAnsi="Calibri" w:cs="Roboto"/>
          <w:sz w:val="22"/>
          <w:szCs w:val="22"/>
          <w:lang w:val="it"/>
        </w:rPr>
        <w:t>giuridico alla Direzione Generale, coordinando consulenti esterni e fornitori di servizi;</w:t>
      </w:r>
    </w:p>
    <w:p w14:paraId="7093EBBC" w14:textId="77777777" w:rsidR="000728BF" w:rsidRPr="00562DE3" w:rsidRDefault="000728BF" w:rsidP="00562DE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  <w:r w:rsidRPr="00562DE3">
        <w:rPr>
          <w:rFonts w:ascii="Calibri" w:hAnsi="Calibri" w:cs="Roboto"/>
          <w:sz w:val="22"/>
          <w:szCs w:val="22"/>
          <w:lang w:val="it"/>
        </w:rPr>
        <w:t>Supportare la Direzione Generale nella gestione degli affidamenti di incarichi esterni in tema di difesa in giudizio e patrocinio legale;</w:t>
      </w:r>
    </w:p>
    <w:p w14:paraId="75C7886D" w14:textId="77777777" w:rsidR="000728BF" w:rsidRPr="00562DE3" w:rsidRDefault="000728BF" w:rsidP="00562DE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  <w:r w:rsidRPr="00562DE3">
        <w:rPr>
          <w:rFonts w:ascii="Calibri" w:hAnsi="Calibri" w:cs="Roboto"/>
          <w:sz w:val="22"/>
          <w:szCs w:val="22"/>
          <w:lang w:val="it"/>
        </w:rPr>
        <w:t xml:space="preserve">Predisporre o supervisionare gli atti a rilevanza interna ed esterna di competenza della Direzione Generale; </w:t>
      </w:r>
    </w:p>
    <w:p w14:paraId="02C9A4A1" w14:textId="04DB8FA6" w:rsidR="000728BF" w:rsidRPr="00562DE3" w:rsidRDefault="000728BF" w:rsidP="00562DE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  <w:r w:rsidRPr="00562DE3">
        <w:rPr>
          <w:rFonts w:ascii="Calibri" w:hAnsi="Calibri" w:cs="Roboto"/>
          <w:sz w:val="22"/>
          <w:szCs w:val="22"/>
          <w:lang w:val="it"/>
        </w:rPr>
        <w:t xml:space="preserve">Assicurare il funzionamento della segreteria di direzione </w:t>
      </w:r>
      <w:r w:rsidRPr="00D2248C">
        <w:rPr>
          <w:rFonts w:ascii="Calibri" w:hAnsi="Calibri" w:cs="Roboto"/>
          <w:sz w:val="22"/>
          <w:szCs w:val="22"/>
          <w:lang w:val="it"/>
        </w:rPr>
        <w:t xml:space="preserve">e </w:t>
      </w:r>
      <w:r w:rsidR="00D2248C">
        <w:rPr>
          <w:rFonts w:ascii="Calibri" w:hAnsi="Calibri" w:cs="Roboto"/>
          <w:sz w:val="22"/>
          <w:szCs w:val="22"/>
          <w:lang w:val="it"/>
        </w:rPr>
        <w:t>dell’ufficio protocollo;</w:t>
      </w:r>
      <w:bookmarkStart w:id="1" w:name="_GoBack"/>
      <w:bookmarkEnd w:id="1"/>
    </w:p>
    <w:p w14:paraId="0CBD5EAD" w14:textId="2748B877" w:rsidR="000728BF" w:rsidRPr="00562DE3" w:rsidRDefault="000728BF" w:rsidP="00562DE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  <w:r w:rsidRPr="00562DE3">
        <w:rPr>
          <w:rFonts w:ascii="Calibri" w:hAnsi="Calibri" w:cs="Roboto"/>
          <w:sz w:val="22"/>
          <w:szCs w:val="22"/>
          <w:lang w:val="it"/>
        </w:rPr>
        <w:t xml:space="preserve">Implementare il sistema di gestione della qualità dell’Agenzia, curando in particolare lo sviluppo e la messa a regime di un sistema di indicatori di performance adeguato alle esigenze aziendali; coordinare, per quanto riguarda le tematiche connesse alla qualità, l’attività del responsabile dei </w:t>
      </w:r>
      <w:r w:rsidR="00663A0A">
        <w:rPr>
          <w:rFonts w:ascii="Calibri" w:hAnsi="Calibri" w:cs="Roboto"/>
          <w:sz w:val="22"/>
          <w:szCs w:val="22"/>
          <w:lang w:val="it"/>
        </w:rPr>
        <w:t>s</w:t>
      </w:r>
      <w:r w:rsidRPr="00562DE3">
        <w:rPr>
          <w:rFonts w:ascii="Calibri" w:hAnsi="Calibri" w:cs="Roboto"/>
          <w:sz w:val="22"/>
          <w:szCs w:val="22"/>
          <w:lang w:val="it"/>
        </w:rPr>
        <w:t>ervizi Monitoraggio e Controllo e Attuazione Programmi e Convenzioni CPI;</w:t>
      </w:r>
    </w:p>
    <w:p w14:paraId="57E5D071" w14:textId="77777777" w:rsidR="000728BF" w:rsidRPr="00562DE3" w:rsidRDefault="000728BF" w:rsidP="00562DE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  <w:r w:rsidRPr="00562DE3">
        <w:rPr>
          <w:rFonts w:ascii="Calibri" w:hAnsi="Calibri" w:cs="Roboto"/>
          <w:sz w:val="22"/>
          <w:szCs w:val="22"/>
          <w:lang w:val="it"/>
        </w:rPr>
        <w:t xml:space="preserve">Gestire su mandato della Direzione Generale i rapporti con soggetti esterni; </w:t>
      </w:r>
    </w:p>
    <w:p w14:paraId="267A555C" w14:textId="77777777" w:rsidR="000728BF" w:rsidRPr="00562DE3" w:rsidRDefault="000728BF" w:rsidP="00562DE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="Calibri" w:hAnsi="Calibri" w:cs="Roboto"/>
          <w:sz w:val="22"/>
          <w:szCs w:val="22"/>
          <w:lang w:val="it"/>
        </w:rPr>
      </w:pPr>
      <w:r w:rsidRPr="00562DE3">
        <w:rPr>
          <w:rFonts w:ascii="Calibri" w:hAnsi="Calibri" w:cs="Roboto"/>
          <w:sz w:val="22"/>
          <w:szCs w:val="22"/>
          <w:lang w:val="it"/>
        </w:rPr>
        <w:t>Gestire il personale assegnato, effettuando tutti gli atti amministrativi e gestionali relativi;</w:t>
      </w:r>
    </w:p>
    <w:p w14:paraId="58E959D7" w14:textId="77777777" w:rsidR="000728BF" w:rsidRPr="00562DE3" w:rsidRDefault="000728BF" w:rsidP="00562DE3">
      <w:pPr>
        <w:autoSpaceDE w:val="0"/>
        <w:autoSpaceDN w:val="0"/>
        <w:adjustRightInd w:val="0"/>
        <w:spacing w:line="276" w:lineRule="auto"/>
        <w:rPr>
          <w:rFonts w:ascii="Calibri" w:hAnsi="Calibri" w:cs="Roboto"/>
          <w:sz w:val="22"/>
          <w:szCs w:val="22"/>
          <w:lang w:val="it"/>
        </w:rPr>
      </w:pPr>
    </w:p>
    <w:p w14:paraId="0B286CCB" w14:textId="77777777" w:rsidR="000728BF" w:rsidRPr="00562DE3" w:rsidRDefault="000728BF" w:rsidP="00562DE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562DE3">
        <w:rPr>
          <w:rFonts w:ascii="Calibri" w:hAnsi="Calibri" w:cs="___WRD_EMBED_SUB_48"/>
          <w:color w:val="000000"/>
          <w:sz w:val="22"/>
          <w:szCs w:val="22"/>
          <w:u w:val="single"/>
        </w:rPr>
        <w:t>DELEGHE</w:t>
      </w:r>
    </w:p>
    <w:p w14:paraId="28E25980" w14:textId="77777777" w:rsidR="000728BF" w:rsidRPr="00562DE3" w:rsidRDefault="000728BF" w:rsidP="00562DE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  <w:r w:rsidRPr="00562DE3">
        <w:rPr>
          <w:rFonts w:ascii="Calibri" w:hAnsi="Calibri" w:cs="Roboto"/>
          <w:sz w:val="22"/>
          <w:szCs w:val="22"/>
          <w:lang w:val="it"/>
        </w:rPr>
        <w:t xml:space="preserve">Nell’ambito delle responsabilità assegnate il titolare della posizione, per la durata del suo mandato: </w:t>
      </w:r>
    </w:p>
    <w:p w14:paraId="0E904E5B" w14:textId="77777777" w:rsidR="000728BF" w:rsidRPr="00562DE3" w:rsidRDefault="000728BF" w:rsidP="00562DE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62DE3">
        <w:rPr>
          <w:rFonts w:ascii="Calibri" w:hAnsi="Calibri" w:cs="Calibri"/>
          <w:color w:val="000000"/>
          <w:sz w:val="22"/>
          <w:szCs w:val="22"/>
        </w:rPr>
        <w:t xml:space="preserve">Esercita i poteri di gestione e le deleghe assegnati dal Direttore Generale, operando nel rispetto delle direttive ricevute, dei piani e delle strategie approvate, delle politiche e delle procedure aziendali; </w:t>
      </w:r>
    </w:p>
    <w:p w14:paraId="511ABE24" w14:textId="77777777" w:rsidR="000728BF" w:rsidRPr="00562DE3" w:rsidRDefault="000728BF" w:rsidP="00562DE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62DE3">
        <w:rPr>
          <w:rFonts w:ascii="Calibri" w:hAnsi="Calibri" w:cs="Calibri"/>
          <w:color w:val="000000"/>
          <w:sz w:val="22"/>
          <w:szCs w:val="22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09FD570E" w14:textId="77777777" w:rsidR="000728BF" w:rsidRDefault="000728BF" w:rsidP="00562DE3">
      <w:pPr>
        <w:autoSpaceDE w:val="0"/>
        <w:autoSpaceDN w:val="0"/>
        <w:adjustRightInd w:val="0"/>
        <w:spacing w:line="276" w:lineRule="auto"/>
        <w:rPr>
          <w:rFonts w:ascii="Calibri" w:hAnsi="Calibri" w:cs="Roboto"/>
          <w:sz w:val="22"/>
          <w:szCs w:val="22"/>
          <w:lang w:val="it"/>
        </w:rPr>
      </w:pPr>
    </w:p>
    <w:p w14:paraId="38B1BC16" w14:textId="77777777" w:rsidR="00562DE3" w:rsidRPr="00562DE3" w:rsidRDefault="00562DE3" w:rsidP="00562DE3">
      <w:pPr>
        <w:autoSpaceDE w:val="0"/>
        <w:autoSpaceDN w:val="0"/>
        <w:adjustRightInd w:val="0"/>
        <w:spacing w:line="276" w:lineRule="auto"/>
        <w:rPr>
          <w:rFonts w:ascii="Calibri" w:hAnsi="Calibri" w:cs="Roboto"/>
          <w:sz w:val="22"/>
          <w:szCs w:val="22"/>
          <w:lang w:val="it"/>
        </w:rPr>
      </w:pPr>
    </w:p>
    <w:p w14:paraId="57015DBF" w14:textId="77777777" w:rsidR="000728BF" w:rsidRPr="00562DE3" w:rsidRDefault="000728BF" w:rsidP="00562DE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  <w:r w:rsidRPr="00562DE3">
        <w:rPr>
          <w:rFonts w:ascii="Calibri" w:hAnsi="Calibri" w:cs="Roboto"/>
          <w:sz w:val="22"/>
          <w:szCs w:val="22"/>
          <w:u w:val="single"/>
          <w:lang w:val="it"/>
        </w:rPr>
        <w:lastRenderedPageBreak/>
        <w:t>COMPITI RELAZIONALI</w:t>
      </w:r>
      <w:r w:rsidRPr="00562DE3">
        <w:rPr>
          <w:rFonts w:ascii="Calibri" w:hAnsi="Calibri" w:cs="Roboto"/>
          <w:sz w:val="22"/>
          <w:szCs w:val="22"/>
          <w:lang w:val="it"/>
        </w:rPr>
        <w:t xml:space="preserve"> </w:t>
      </w:r>
    </w:p>
    <w:p w14:paraId="6A7641EC" w14:textId="77777777" w:rsidR="000728BF" w:rsidRPr="00562DE3" w:rsidRDefault="000728BF" w:rsidP="00562DE3">
      <w:pPr>
        <w:autoSpaceDE w:val="0"/>
        <w:autoSpaceDN w:val="0"/>
        <w:adjustRightInd w:val="0"/>
        <w:spacing w:line="276" w:lineRule="auto"/>
        <w:rPr>
          <w:rFonts w:ascii="Calibri" w:hAnsi="Calibri" w:cs="Roboto"/>
          <w:sz w:val="22"/>
          <w:szCs w:val="22"/>
          <w:lang w:val="it"/>
        </w:rPr>
      </w:pPr>
      <w:r w:rsidRPr="00562DE3">
        <w:rPr>
          <w:rFonts w:ascii="Calibri" w:hAnsi="Calibri" w:cs="Roboto"/>
          <w:sz w:val="22"/>
          <w:szCs w:val="22"/>
          <w:lang w:val="it"/>
        </w:rPr>
        <w:t xml:space="preserve">Cura e mantiene, per quanto di competenza, costanti relazioni con: </w:t>
      </w:r>
    </w:p>
    <w:p w14:paraId="55CBFD42" w14:textId="77777777" w:rsidR="000728BF" w:rsidRPr="00562DE3" w:rsidRDefault="000728BF" w:rsidP="00562DE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rPr>
          <w:rFonts w:ascii="Calibri" w:hAnsi="Calibri" w:cs="Roboto"/>
          <w:sz w:val="22"/>
          <w:szCs w:val="22"/>
          <w:lang w:val="it"/>
        </w:rPr>
      </w:pPr>
      <w:r w:rsidRPr="00562DE3">
        <w:rPr>
          <w:rFonts w:ascii="Calibri" w:hAnsi="Calibri" w:cs="Roboto"/>
          <w:sz w:val="22"/>
          <w:szCs w:val="22"/>
          <w:lang w:val="it"/>
        </w:rPr>
        <w:t>I responsabili dei Servizi dell’Area Amministrazione e delle Divisioni Lavoro e Formazione;</w:t>
      </w:r>
    </w:p>
    <w:p w14:paraId="0DBFB6DB" w14:textId="25A7539C" w:rsidR="000728BF" w:rsidRPr="00562DE3" w:rsidRDefault="0047396D" w:rsidP="00562DE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rPr>
          <w:rFonts w:ascii="Calibri" w:hAnsi="Calibri" w:cs="Roboto"/>
          <w:sz w:val="22"/>
          <w:szCs w:val="22"/>
          <w:lang w:val="it"/>
        </w:rPr>
      </w:pPr>
      <w:r>
        <w:rPr>
          <w:rFonts w:ascii="Calibri" w:hAnsi="Calibri" w:cs="Roboto"/>
          <w:sz w:val="22"/>
          <w:szCs w:val="22"/>
          <w:lang w:val="it"/>
        </w:rPr>
        <w:t xml:space="preserve">I </w:t>
      </w:r>
      <w:r w:rsidR="000728BF" w:rsidRPr="00562DE3">
        <w:rPr>
          <w:rFonts w:ascii="Calibri" w:hAnsi="Calibri" w:cs="Roboto"/>
          <w:sz w:val="22"/>
          <w:szCs w:val="22"/>
          <w:lang w:val="it"/>
        </w:rPr>
        <w:t xml:space="preserve">Consulenti e </w:t>
      </w:r>
      <w:r>
        <w:rPr>
          <w:rFonts w:ascii="Calibri" w:hAnsi="Calibri" w:cs="Roboto"/>
          <w:sz w:val="22"/>
          <w:szCs w:val="22"/>
          <w:lang w:val="it"/>
        </w:rPr>
        <w:t xml:space="preserve">i </w:t>
      </w:r>
      <w:r w:rsidR="000728BF" w:rsidRPr="00562DE3">
        <w:rPr>
          <w:rFonts w:ascii="Calibri" w:hAnsi="Calibri" w:cs="Roboto"/>
          <w:sz w:val="22"/>
          <w:szCs w:val="22"/>
          <w:lang w:val="it"/>
        </w:rPr>
        <w:t>fornitori di servizi.</w:t>
      </w:r>
    </w:p>
    <w:p w14:paraId="0ED695ED" w14:textId="77777777" w:rsidR="000728BF" w:rsidRPr="00562DE3" w:rsidRDefault="000728BF" w:rsidP="00562DE3">
      <w:pPr>
        <w:spacing w:line="276" w:lineRule="auto"/>
        <w:rPr>
          <w:sz w:val="22"/>
          <w:szCs w:val="22"/>
        </w:rPr>
      </w:pPr>
    </w:p>
    <w:p w14:paraId="5DD56DFC" w14:textId="1FAE38C8" w:rsidR="2ABB791C" w:rsidRPr="00562DE3" w:rsidRDefault="2ABB791C" w:rsidP="00562DE3">
      <w:pPr>
        <w:spacing w:line="276" w:lineRule="auto"/>
        <w:rPr>
          <w:sz w:val="22"/>
          <w:szCs w:val="22"/>
        </w:rPr>
      </w:pPr>
    </w:p>
    <w:sectPr w:rsidR="2ABB791C" w:rsidRPr="00562DE3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9EBCC" w14:textId="77777777" w:rsidR="006802A3" w:rsidRDefault="006802A3" w:rsidP="00263835">
      <w:r>
        <w:separator/>
      </w:r>
    </w:p>
  </w:endnote>
  <w:endnote w:type="continuationSeparator" w:id="0">
    <w:p w14:paraId="46E60FD0" w14:textId="77777777" w:rsidR="006802A3" w:rsidRDefault="006802A3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B940D" w14:textId="77777777"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A809" w14:textId="77777777" w:rsidR="005D1283" w:rsidRDefault="2ABB791C" w:rsidP="004B529C">
    <w:pPr>
      <w:pStyle w:val="Pidipagina"/>
      <w:ind w:left="-680"/>
    </w:pPr>
    <w:r>
      <w:rPr>
        <w:noProof/>
      </w:rPr>
      <w:drawing>
        <wp:inline distT="0" distB="0" distL="0" distR="0" wp14:anchorId="25B06AA5" wp14:editId="4E6F58BB">
          <wp:extent cx="7529467" cy="1214384"/>
          <wp:effectExtent l="0" t="0" r="0" b="0"/>
          <wp:docPr id="151044966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42527" w14:textId="77777777" w:rsidR="006802A3" w:rsidRDefault="006802A3" w:rsidP="00263835">
      <w:r>
        <w:separator/>
      </w:r>
    </w:p>
  </w:footnote>
  <w:footnote w:type="continuationSeparator" w:id="0">
    <w:p w14:paraId="51B14AC7" w14:textId="77777777" w:rsidR="006802A3" w:rsidRDefault="006802A3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7501D" w14:textId="77777777" w:rsidR="005D1283" w:rsidRDefault="2ABB791C" w:rsidP="00E14FF0">
    <w:pPr>
      <w:pStyle w:val="Intestazione"/>
      <w:ind w:left="-680"/>
    </w:pPr>
    <w:r>
      <w:rPr>
        <w:noProof/>
      </w:rPr>
      <w:drawing>
        <wp:inline distT="0" distB="0" distL="0" distR="0" wp14:anchorId="36AE40FF" wp14:editId="703672AC">
          <wp:extent cx="7641352" cy="1232476"/>
          <wp:effectExtent l="0" t="0" r="0" b="0"/>
          <wp:docPr id="1482556597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7B00A" w14:textId="77777777" w:rsidR="005D1283" w:rsidRDefault="2ABB791C" w:rsidP="00E14FF0">
    <w:pPr>
      <w:pStyle w:val="Intestazione"/>
      <w:ind w:left="-680"/>
    </w:pPr>
    <w:r>
      <w:rPr>
        <w:noProof/>
      </w:rPr>
      <w:drawing>
        <wp:inline distT="0" distB="0" distL="0" distR="0" wp14:anchorId="474D47B1" wp14:editId="20DE8289">
          <wp:extent cx="7660760" cy="1235606"/>
          <wp:effectExtent l="0" t="0" r="0" b="0"/>
          <wp:docPr id="8812919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3D3EC" w14:textId="77777777" w:rsidR="005D1283" w:rsidRDefault="2ABB791C" w:rsidP="004B529C">
    <w:pPr>
      <w:pStyle w:val="Intestazione"/>
      <w:ind w:left="-680"/>
    </w:pPr>
    <w:r>
      <w:rPr>
        <w:noProof/>
      </w:rPr>
      <w:drawing>
        <wp:inline distT="0" distB="0" distL="0" distR="0" wp14:anchorId="41DE3989" wp14:editId="16668CF3">
          <wp:extent cx="7510237" cy="1211283"/>
          <wp:effectExtent l="0" t="0" r="0" b="0"/>
          <wp:docPr id="82283086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1CEC5115"/>
    <w:multiLevelType w:val="hybridMultilevel"/>
    <w:tmpl w:val="CA5A5466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D0DE4"/>
    <w:multiLevelType w:val="hybridMultilevel"/>
    <w:tmpl w:val="F0767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2C7C26"/>
    <w:multiLevelType w:val="hybridMultilevel"/>
    <w:tmpl w:val="47C811D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080589"/>
    <w:multiLevelType w:val="hybridMultilevel"/>
    <w:tmpl w:val="483C8D2A"/>
    <w:lvl w:ilvl="0" w:tplc="C5A271E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</w:rPr>
      </w:lvl>
    </w:lvlOverride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  <w:szCs w:val="22"/>
          <w:lang w:val="it-IT"/>
        </w:rPr>
      </w:lvl>
    </w:lvlOverride>
  </w:num>
  <w:num w:numId="7">
    <w:abstractNumId w:val="4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14215"/>
    <w:rsid w:val="000728BF"/>
    <w:rsid w:val="000D0EAD"/>
    <w:rsid w:val="000D7091"/>
    <w:rsid w:val="00130F7F"/>
    <w:rsid w:val="00150BB1"/>
    <w:rsid w:val="00161CAC"/>
    <w:rsid w:val="00170670"/>
    <w:rsid w:val="001D7FAF"/>
    <w:rsid w:val="00263835"/>
    <w:rsid w:val="002665D3"/>
    <w:rsid w:val="002C6B9E"/>
    <w:rsid w:val="002F76C1"/>
    <w:rsid w:val="00327D04"/>
    <w:rsid w:val="00341A12"/>
    <w:rsid w:val="00346D23"/>
    <w:rsid w:val="003541F8"/>
    <w:rsid w:val="00372663"/>
    <w:rsid w:val="00450093"/>
    <w:rsid w:val="004504DF"/>
    <w:rsid w:val="0047396D"/>
    <w:rsid w:val="0047767D"/>
    <w:rsid w:val="0048215F"/>
    <w:rsid w:val="004A698B"/>
    <w:rsid w:val="004B529C"/>
    <w:rsid w:val="004B53B4"/>
    <w:rsid w:val="00526A55"/>
    <w:rsid w:val="00562DE3"/>
    <w:rsid w:val="005B1AE7"/>
    <w:rsid w:val="005B4DA7"/>
    <w:rsid w:val="005B5BFC"/>
    <w:rsid w:val="005C0FBE"/>
    <w:rsid w:val="005C24B2"/>
    <w:rsid w:val="005D1283"/>
    <w:rsid w:val="005F0229"/>
    <w:rsid w:val="00602DE5"/>
    <w:rsid w:val="00612146"/>
    <w:rsid w:val="00660CB9"/>
    <w:rsid w:val="00663A0A"/>
    <w:rsid w:val="006659AB"/>
    <w:rsid w:val="00665A75"/>
    <w:rsid w:val="006802A3"/>
    <w:rsid w:val="006C2DAC"/>
    <w:rsid w:val="006C6016"/>
    <w:rsid w:val="006F236F"/>
    <w:rsid w:val="00747E9D"/>
    <w:rsid w:val="00753C11"/>
    <w:rsid w:val="007906C0"/>
    <w:rsid w:val="008335D7"/>
    <w:rsid w:val="008616CF"/>
    <w:rsid w:val="00866822"/>
    <w:rsid w:val="00884C10"/>
    <w:rsid w:val="008A5D7E"/>
    <w:rsid w:val="008D14DE"/>
    <w:rsid w:val="00927065"/>
    <w:rsid w:val="00931D2E"/>
    <w:rsid w:val="00936A78"/>
    <w:rsid w:val="009521C2"/>
    <w:rsid w:val="0098343C"/>
    <w:rsid w:val="009C7378"/>
    <w:rsid w:val="00A27F14"/>
    <w:rsid w:val="00AF67C7"/>
    <w:rsid w:val="00B0344A"/>
    <w:rsid w:val="00B16C49"/>
    <w:rsid w:val="00B24F91"/>
    <w:rsid w:val="00B26D77"/>
    <w:rsid w:val="00B32DB0"/>
    <w:rsid w:val="00BC1437"/>
    <w:rsid w:val="00BD06B6"/>
    <w:rsid w:val="00C060F9"/>
    <w:rsid w:val="00C801DB"/>
    <w:rsid w:val="00CA284A"/>
    <w:rsid w:val="00CD27F6"/>
    <w:rsid w:val="00CF3319"/>
    <w:rsid w:val="00CF7FE4"/>
    <w:rsid w:val="00D2248C"/>
    <w:rsid w:val="00D7018B"/>
    <w:rsid w:val="00D705A8"/>
    <w:rsid w:val="00D877EA"/>
    <w:rsid w:val="00D9178F"/>
    <w:rsid w:val="00DF22E0"/>
    <w:rsid w:val="00E14FF0"/>
    <w:rsid w:val="00E25F33"/>
    <w:rsid w:val="00E40536"/>
    <w:rsid w:val="00E41497"/>
    <w:rsid w:val="00E80312"/>
    <w:rsid w:val="00EB6B86"/>
    <w:rsid w:val="00EC38FC"/>
    <w:rsid w:val="00F12DB6"/>
    <w:rsid w:val="00F179D1"/>
    <w:rsid w:val="00F4489B"/>
    <w:rsid w:val="00FC14B0"/>
    <w:rsid w:val="00FC2566"/>
    <w:rsid w:val="01E25E33"/>
    <w:rsid w:val="026F13A2"/>
    <w:rsid w:val="02FB6EE7"/>
    <w:rsid w:val="04719DF3"/>
    <w:rsid w:val="0526D9E2"/>
    <w:rsid w:val="06263D6F"/>
    <w:rsid w:val="0639768E"/>
    <w:rsid w:val="064BF651"/>
    <w:rsid w:val="0662A616"/>
    <w:rsid w:val="07645026"/>
    <w:rsid w:val="0818A3DE"/>
    <w:rsid w:val="08A2DAB0"/>
    <w:rsid w:val="0F1DE85C"/>
    <w:rsid w:val="1058F971"/>
    <w:rsid w:val="1079D07E"/>
    <w:rsid w:val="11D875A4"/>
    <w:rsid w:val="1265442B"/>
    <w:rsid w:val="12E9C1BD"/>
    <w:rsid w:val="14E136D1"/>
    <w:rsid w:val="15782CCC"/>
    <w:rsid w:val="16236207"/>
    <w:rsid w:val="1697F8D6"/>
    <w:rsid w:val="1757A009"/>
    <w:rsid w:val="1900D412"/>
    <w:rsid w:val="1AD6E6CB"/>
    <w:rsid w:val="1B30B565"/>
    <w:rsid w:val="1BFF561D"/>
    <w:rsid w:val="1CAD4171"/>
    <w:rsid w:val="1E57D2ED"/>
    <w:rsid w:val="207B884A"/>
    <w:rsid w:val="2194F821"/>
    <w:rsid w:val="22E4D4A7"/>
    <w:rsid w:val="2318F8FF"/>
    <w:rsid w:val="23AB3F88"/>
    <w:rsid w:val="247D6791"/>
    <w:rsid w:val="248CFDBB"/>
    <w:rsid w:val="24BB15DD"/>
    <w:rsid w:val="24FD7966"/>
    <w:rsid w:val="25F8AAD2"/>
    <w:rsid w:val="26B376C3"/>
    <w:rsid w:val="26E269B5"/>
    <w:rsid w:val="26F0BF6A"/>
    <w:rsid w:val="27971124"/>
    <w:rsid w:val="2863CD3D"/>
    <w:rsid w:val="287F38BD"/>
    <w:rsid w:val="297C4925"/>
    <w:rsid w:val="2997DD40"/>
    <w:rsid w:val="2A2034E3"/>
    <w:rsid w:val="2A8EE586"/>
    <w:rsid w:val="2AA94E2F"/>
    <w:rsid w:val="2ABB791C"/>
    <w:rsid w:val="2B995138"/>
    <w:rsid w:val="2C0242CC"/>
    <w:rsid w:val="2C0299B5"/>
    <w:rsid w:val="2C4C43B0"/>
    <w:rsid w:val="2CD63AAA"/>
    <w:rsid w:val="2D454F11"/>
    <w:rsid w:val="2F340C3F"/>
    <w:rsid w:val="2F4B8E72"/>
    <w:rsid w:val="315DCFB0"/>
    <w:rsid w:val="34214A70"/>
    <w:rsid w:val="3797F9E8"/>
    <w:rsid w:val="399C2E6A"/>
    <w:rsid w:val="3AA2AF1D"/>
    <w:rsid w:val="3BA3A5BA"/>
    <w:rsid w:val="3C142757"/>
    <w:rsid w:val="3C3CBFED"/>
    <w:rsid w:val="3CC91226"/>
    <w:rsid w:val="3DB923AC"/>
    <w:rsid w:val="3E6F8D7B"/>
    <w:rsid w:val="3F4AA4BC"/>
    <w:rsid w:val="42AE2648"/>
    <w:rsid w:val="42C046E9"/>
    <w:rsid w:val="443A7019"/>
    <w:rsid w:val="459AE21F"/>
    <w:rsid w:val="463E7CEA"/>
    <w:rsid w:val="46D15F6E"/>
    <w:rsid w:val="4759B456"/>
    <w:rsid w:val="48641F87"/>
    <w:rsid w:val="4953177F"/>
    <w:rsid w:val="4B311A16"/>
    <w:rsid w:val="4DAF97CB"/>
    <w:rsid w:val="4DB2553C"/>
    <w:rsid w:val="4DCDE155"/>
    <w:rsid w:val="4F5B9A68"/>
    <w:rsid w:val="51757447"/>
    <w:rsid w:val="52D4D7A2"/>
    <w:rsid w:val="5386F29B"/>
    <w:rsid w:val="54A435EB"/>
    <w:rsid w:val="5501FB5E"/>
    <w:rsid w:val="556EFFC3"/>
    <w:rsid w:val="583D7ACF"/>
    <w:rsid w:val="58E6EA2E"/>
    <w:rsid w:val="59020C3F"/>
    <w:rsid w:val="5A9C7004"/>
    <w:rsid w:val="5CFC9042"/>
    <w:rsid w:val="5D9DAD0E"/>
    <w:rsid w:val="5EB091E1"/>
    <w:rsid w:val="5F4A4533"/>
    <w:rsid w:val="5F59390C"/>
    <w:rsid w:val="5F9BD336"/>
    <w:rsid w:val="5FDDC9EF"/>
    <w:rsid w:val="6180C031"/>
    <w:rsid w:val="64E8BC76"/>
    <w:rsid w:val="6546D8E0"/>
    <w:rsid w:val="65673EA9"/>
    <w:rsid w:val="669B1563"/>
    <w:rsid w:val="673813BB"/>
    <w:rsid w:val="682311F6"/>
    <w:rsid w:val="68AE76C2"/>
    <w:rsid w:val="6994F0D8"/>
    <w:rsid w:val="69F92931"/>
    <w:rsid w:val="70149E8A"/>
    <w:rsid w:val="708A05DF"/>
    <w:rsid w:val="70F6D943"/>
    <w:rsid w:val="710F6BE1"/>
    <w:rsid w:val="715BFC71"/>
    <w:rsid w:val="720F70E4"/>
    <w:rsid w:val="725393B1"/>
    <w:rsid w:val="7405138F"/>
    <w:rsid w:val="74A85EB7"/>
    <w:rsid w:val="7525844A"/>
    <w:rsid w:val="7596CC13"/>
    <w:rsid w:val="77785341"/>
    <w:rsid w:val="77AA69E1"/>
    <w:rsid w:val="7893ACF6"/>
    <w:rsid w:val="790EE169"/>
    <w:rsid w:val="79E3466F"/>
    <w:rsid w:val="7AE01748"/>
    <w:rsid w:val="7B08516F"/>
    <w:rsid w:val="7C3C7673"/>
    <w:rsid w:val="7CCE8638"/>
    <w:rsid w:val="7CF8FF40"/>
    <w:rsid w:val="7E4312A1"/>
    <w:rsid w:val="7E586848"/>
    <w:rsid w:val="7E878F65"/>
    <w:rsid w:val="7F7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AA1144"/>
  <w15:docId w15:val="{70D4A722-EF70-42E6-A9CC-0474F015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uiPriority w:val="99"/>
    <w:qFormat/>
    <w:rsid w:val="00BD06B6"/>
    <w:pPr>
      <w:numPr>
        <w:numId w:val="2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uiPriority w:val="99"/>
    <w:rsid w:val="00BD06B6"/>
    <w:rPr>
      <w:rFonts w:ascii="Roboto" w:eastAsia="Times New Roman" w:hAnsi="Roboto" w:cs="Times New Roman"/>
      <w:sz w:val="16"/>
      <w:szCs w:val="16"/>
      <w:lang w:eastAsia="it-IT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02291-31DF-454C-8816-29045867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16</cp:revision>
  <cp:lastPrinted>2020-07-13T08:13:00Z</cp:lastPrinted>
  <dcterms:created xsi:type="dcterms:W3CDTF">2020-09-17T16:34:00Z</dcterms:created>
  <dcterms:modified xsi:type="dcterms:W3CDTF">2020-09-28T16:51:00Z</dcterms:modified>
</cp:coreProperties>
</file>