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3AA51" w14:textId="2C446094" w:rsidR="00E97F14" w:rsidRPr="00141A3F" w:rsidRDefault="00E97F14" w:rsidP="00E97F1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it-IT"/>
        </w:rPr>
      </w:pPr>
      <w:r w:rsidRPr="00141A3F">
        <w:rPr>
          <w:rFonts w:eastAsia="Times New Roman" w:cstheme="minorHAnsi"/>
          <w:b/>
          <w:sz w:val="24"/>
          <w:szCs w:val="24"/>
          <w:u w:val="single"/>
          <w:lang w:eastAsia="it-IT"/>
        </w:rPr>
        <w:t>ALLEGAT</w:t>
      </w:r>
      <w:r w:rsidR="00F82766" w:rsidRPr="00141A3F">
        <w:rPr>
          <w:rFonts w:eastAsia="Times New Roman" w:cstheme="minorHAnsi"/>
          <w:b/>
          <w:sz w:val="24"/>
          <w:szCs w:val="24"/>
          <w:u w:val="single"/>
          <w:lang w:eastAsia="it-IT"/>
        </w:rPr>
        <w:t xml:space="preserve">O </w:t>
      </w:r>
      <w:r w:rsidR="00D54610">
        <w:rPr>
          <w:rFonts w:eastAsia="Times New Roman" w:cstheme="minorHAnsi"/>
          <w:b/>
          <w:sz w:val="24"/>
          <w:szCs w:val="24"/>
          <w:u w:val="single"/>
          <w:lang w:eastAsia="it-IT"/>
        </w:rPr>
        <w:t>7</w:t>
      </w:r>
    </w:p>
    <w:p w14:paraId="7819B6B8" w14:textId="77777777" w:rsidR="00E97F14" w:rsidRPr="001653D6" w:rsidRDefault="00E97F14" w:rsidP="00E97F1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it-IT"/>
        </w:rPr>
      </w:pPr>
    </w:p>
    <w:p w14:paraId="3A37DDAF" w14:textId="4B67FA2E" w:rsidR="0002144C" w:rsidRPr="001653D6" w:rsidRDefault="0002144C" w:rsidP="003C1ECA">
      <w:pPr>
        <w:spacing w:after="0" w:line="310" w:lineRule="auto"/>
        <w:ind w:left="10" w:hanging="10"/>
        <w:jc w:val="both"/>
        <w:rPr>
          <w:rFonts w:cstheme="minorHAnsi"/>
          <w:sz w:val="20"/>
          <w:szCs w:val="20"/>
        </w:rPr>
      </w:pPr>
      <w:bookmarkStart w:id="0" w:name="_Hlk41263988"/>
      <w:bookmarkStart w:id="1" w:name="_Hlk42022622"/>
      <w:r w:rsidRPr="001653D6">
        <w:rPr>
          <w:rFonts w:cstheme="minorHAnsi"/>
          <w:b/>
          <w:bCs/>
          <w:sz w:val="20"/>
          <w:szCs w:val="20"/>
        </w:rPr>
        <w:t>GARA EUROPEA A PROCEDURA TELEMATICA APERTA INDETTA DALL’</w:t>
      </w:r>
      <w:r w:rsidRPr="001653D6">
        <w:rPr>
          <w:rFonts w:cstheme="minorHAnsi"/>
          <w:b/>
          <w:bCs/>
          <w:caps/>
          <w:sz w:val="20"/>
          <w:szCs w:val="20"/>
        </w:rPr>
        <w:t>AGENZIA METROPOLITANA PER LA FORMAZIONE L’ORIENTAMENTO E IL LAVORO (AFOL METROPOLITANA)</w:t>
      </w:r>
      <w:r w:rsidRPr="001653D6">
        <w:rPr>
          <w:rFonts w:cstheme="minorHAnsi"/>
          <w:b/>
          <w:bCs/>
          <w:sz w:val="20"/>
          <w:szCs w:val="20"/>
        </w:rPr>
        <w:t xml:space="preserve"> PER </w:t>
      </w:r>
      <w:r w:rsidRPr="001653D6">
        <w:rPr>
          <w:rFonts w:cstheme="minorHAnsi"/>
          <w:b/>
          <w:bCs/>
          <w:caps/>
          <w:sz w:val="20"/>
          <w:szCs w:val="20"/>
        </w:rPr>
        <w:t xml:space="preserve">L’AFFIDAMENTO </w:t>
      </w:r>
      <w:r w:rsidR="00ED6EEA" w:rsidRPr="001653D6">
        <w:rPr>
          <w:rFonts w:cstheme="minorHAnsi"/>
          <w:b/>
          <w:bCs/>
          <w:caps/>
          <w:sz w:val="20"/>
          <w:szCs w:val="20"/>
        </w:rPr>
        <w:t xml:space="preserve">DEL SERVIZIO DI </w:t>
      </w:r>
      <w:r w:rsidR="00C96959">
        <w:rPr>
          <w:rFonts w:cstheme="minorHAnsi"/>
          <w:b/>
          <w:bCs/>
          <w:caps/>
          <w:sz w:val="20"/>
          <w:szCs w:val="20"/>
        </w:rPr>
        <w:t>PORTIERATO PRESSO LE</w:t>
      </w:r>
      <w:r w:rsidR="00ED6EEA" w:rsidRPr="001653D6">
        <w:rPr>
          <w:rFonts w:cstheme="minorHAnsi"/>
          <w:b/>
          <w:bCs/>
          <w:caps/>
          <w:sz w:val="20"/>
          <w:szCs w:val="20"/>
        </w:rPr>
        <w:t xml:space="preserve"> SEDI </w:t>
      </w:r>
      <w:r w:rsidR="008B1724">
        <w:rPr>
          <w:rFonts w:cstheme="minorHAnsi"/>
          <w:b/>
          <w:bCs/>
          <w:caps/>
          <w:sz w:val="20"/>
          <w:szCs w:val="20"/>
        </w:rPr>
        <w:t xml:space="preserve">DI </w:t>
      </w:r>
      <w:r w:rsidR="00ED6EEA" w:rsidRPr="001653D6">
        <w:rPr>
          <w:rFonts w:cstheme="minorHAnsi"/>
          <w:b/>
          <w:bCs/>
          <w:caps/>
          <w:sz w:val="20"/>
          <w:szCs w:val="20"/>
        </w:rPr>
        <w:t>AFOL</w:t>
      </w:r>
      <w:r w:rsidR="008B1724">
        <w:rPr>
          <w:rFonts w:cstheme="minorHAnsi"/>
          <w:b/>
          <w:bCs/>
          <w:caps/>
          <w:sz w:val="20"/>
          <w:szCs w:val="20"/>
        </w:rPr>
        <w:t xml:space="preserve"> METROPOLITANA</w:t>
      </w:r>
      <w:r w:rsidRPr="001653D6">
        <w:rPr>
          <w:rFonts w:cstheme="minorHAnsi"/>
          <w:b/>
          <w:bCs/>
          <w:caps/>
          <w:sz w:val="20"/>
          <w:szCs w:val="20"/>
        </w:rPr>
        <w:t xml:space="preserve">, PER LA DURATA DI </w:t>
      </w:r>
      <w:r w:rsidR="00ED6EEA" w:rsidRPr="001653D6">
        <w:rPr>
          <w:rFonts w:cstheme="minorHAnsi"/>
          <w:b/>
          <w:bCs/>
          <w:caps/>
          <w:sz w:val="20"/>
          <w:szCs w:val="20"/>
        </w:rPr>
        <w:t>36</w:t>
      </w:r>
      <w:r w:rsidRPr="001653D6">
        <w:rPr>
          <w:rFonts w:cstheme="minorHAnsi"/>
          <w:b/>
          <w:bCs/>
          <w:caps/>
          <w:sz w:val="20"/>
          <w:szCs w:val="20"/>
        </w:rPr>
        <w:t xml:space="preserve"> mesi con opzione di rinnovo per ulteriori 24 mesi</w:t>
      </w:r>
    </w:p>
    <w:p w14:paraId="7F7AC222" w14:textId="77777777" w:rsidR="003C1ECA" w:rsidRPr="001653D6" w:rsidRDefault="003C1ECA" w:rsidP="00AE2933">
      <w:pPr>
        <w:spacing w:after="107" w:line="240" w:lineRule="auto"/>
        <w:ind w:right="4660"/>
        <w:jc w:val="both"/>
        <w:rPr>
          <w:rFonts w:cstheme="minorHAnsi"/>
          <w:sz w:val="20"/>
          <w:szCs w:val="20"/>
        </w:rPr>
      </w:pPr>
      <w:bookmarkStart w:id="2" w:name="_Hlk96598776"/>
      <w:bookmarkEnd w:id="0"/>
    </w:p>
    <w:p w14:paraId="04748D57" w14:textId="2F1E3C83" w:rsidR="00AE2933" w:rsidRPr="001653D6" w:rsidRDefault="00AE2933" w:rsidP="00AE2933">
      <w:pPr>
        <w:spacing w:after="107" w:line="240" w:lineRule="auto"/>
        <w:ind w:right="4660"/>
        <w:jc w:val="both"/>
        <w:rPr>
          <w:rFonts w:cstheme="minorHAnsi"/>
          <w:sz w:val="20"/>
          <w:szCs w:val="20"/>
        </w:rPr>
      </w:pPr>
      <w:r w:rsidRPr="001653D6">
        <w:rPr>
          <w:rFonts w:cstheme="minorHAnsi"/>
          <w:sz w:val="20"/>
          <w:szCs w:val="20"/>
        </w:rPr>
        <w:t xml:space="preserve">CIG </w:t>
      </w:r>
      <w:r w:rsidR="00D82627">
        <w:rPr>
          <w:rFonts w:cstheme="minorHAnsi"/>
          <w:b/>
          <w:bCs/>
          <w:sz w:val="24"/>
          <w:szCs w:val="24"/>
        </w:rPr>
        <w:t>933555360B</w:t>
      </w:r>
      <w:bookmarkStart w:id="3" w:name="_GoBack"/>
      <w:bookmarkEnd w:id="3"/>
      <w:r w:rsidRPr="001653D6">
        <w:rPr>
          <w:rFonts w:cstheme="minorHAnsi"/>
          <w:sz w:val="20"/>
          <w:szCs w:val="20"/>
        </w:rPr>
        <w:t xml:space="preserve"> </w:t>
      </w:r>
    </w:p>
    <w:bookmarkEnd w:id="2"/>
    <w:bookmarkEnd w:id="1"/>
    <w:p w14:paraId="03EA0A89" w14:textId="77777777" w:rsidR="00FF3AD1" w:rsidRPr="001653D6" w:rsidRDefault="00FF3AD1" w:rsidP="000C33A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343FEBE4" w14:textId="77777777" w:rsidR="00FF3AD1" w:rsidRPr="001653D6" w:rsidRDefault="00FF3AD1" w:rsidP="000C33AA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aps/>
          <w:color w:val="000000"/>
          <w:sz w:val="32"/>
          <w:szCs w:val="32"/>
        </w:rPr>
      </w:pPr>
    </w:p>
    <w:p w14:paraId="01A8E609" w14:textId="0BA84956" w:rsidR="00F31BA2" w:rsidRPr="001653D6" w:rsidRDefault="00D54610" w:rsidP="000C33AA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aps/>
          <w:color w:val="000000"/>
          <w:sz w:val="28"/>
          <w:szCs w:val="28"/>
        </w:rPr>
      </w:pPr>
      <w:r>
        <w:rPr>
          <w:rFonts w:eastAsia="Calibri" w:cstheme="minorHAnsi"/>
          <w:b/>
          <w:caps/>
          <w:color w:val="000000"/>
          <w:sz w:val="28"/>
          <w:szCs w:val="28"/>
        </w:rPr>
        <w:t>DATI RELATIVI AL PERSONALE IMPIEGATO</w:t>
      </w:r>
    </w:p>
    <w:p w14:paraId="009B7325" w14:textId="77777777" w:rsidR="00FF3AD1" w:rsidRPr="001653D6" w:rsidRDefault="00FF3AD1" w:rsidP="000C33AA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aps/>
          <w:color w:val="000000"/>
          <w:sz w:val="32"/>
          <w:szCs w:val="32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9"/>
        <w:gridCol w:w="1651"/>
        <w:gridCol w:w="1843"/>
        <w:gridCol w:w="992"/>
        <w:gridCol w:w="851"/>
        <w:gridCol w:w="1276"/>
        <w:gridCol w:w="1842"/>
      </w:tblGrid>
      <w:tr w:rsidR="00D54610" w:rsidRPr="00D54610" w14:paraId="0B8F0747" w14:textId="77777777" w:rsidTr="00D54610">
        <w:trPr>
          <w:trHeight w:val="765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0FEA" w14:textId="3AC332A9" w:rsidR="00D54610" w:rsidRPr="00D54610" w:rsidRDefault="00D54610" w:rsidP="00D54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20"/>
                <w:szCs w:val="20"/>
                <w:lang w:eastAsia="it-IT"/>
              </w:rPr>
            </w:pPr>
            <w:bookmarkStart w:id="4" w:name="RANGE!A2"/>
            <w:bookmarkStart w:id="5" w:name="_Hlk64989035" w:colFirst="1" w:colLast="6"/>
            <w:r w:rsidRPr="00D54610">
              <w:rPr>
                <w:rFonts w:ascii="Calibri" w:eastAsia="Times New Roman" w:hAnsi="Calibri" w:cs="Calibri"/>
                <w:b/>
                <w:bCs/>
                <w:color w:val="203764"/>
                <w:sz w:val="20"/>
                <w:szCs w:val="20"/>
                <w:lang w:eastAsia="it-IT"/>
              </w:rPr>
              <w:t>N. ADDETTI</w:t>
            </w:r>
            <w:bookmarkEnd w:id="4"/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888F" w14:textId="77777777" w:rsidR="00D54610" w:rsidRPr="00D54610" w:rsidRDefault="00D54610" w:rsidP="00D54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20"/>
                <w:szCs w:val="20"/>
                <w:lang w:eastAsia="it-IT"/>
              </w:rPr>
            </w:pPr>
            <w:r w:rsidRPr="00D54610">
              <w:rPr>
                <w:rFonts w:ascii="Calibri" w:eastAsia="Times New Roman" w:hAnsi="Calibri" w:cs="Calibri"/>
                <w:b/>
                <w:bCs/>
                <w:color w:val="203764"/>
                <w:sz w:val="20"/>
                <w:szCs w:val="20"/>
                <w:lang w:eastAsia="it-IT"/>
              </w:rPr>
              <w:t>CCNL applicato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95DD" w14:textId="77777777" w:rsidR="00D54610" w:rsidRPr="00D54610" w:rsidRDefault="00D54610" w:rsidP="00D54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20"/>
                <w:szCs w:val="20"/>
                <w:lang w:eastAsia="it-IT"/>
              </w:rPr>
            </w:pPr>
            <w:r w:rsidRPr="00D54610">
              <w:rPr>
                <w:rFonts w:ascii="Calibri" w:eastAsia="Times New Roman" w:hAnsi="Calibri" w:cs="Calibri"/>
                <w:b/>
                <w:bCs/>
                <w:color w:val="203764"/>
                <w:sz w:val="20"/>
                <w:szCs w:val="20"/>
                <w:lang w:eastAsia="it-IT"/>
              </w:rPr>
              <w:t>Qualifica/mansione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16CC" w14:textId="77777777" w:rsidR="00D54610" w:rsidRPr="00D54610" w:rsidRDefault="00D54610" w:rsidP="00D54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20"/>
                <w:szCs w:val="20"/>
                <w:lang w:eastAsia="it-IT"/>
              </w:rPr>
            </w:pPr>
            <w:r w:rsidRPr="00D54610">
              <w:rPr>
                <w:rFonts w:ascii="Calibri" w:eastAsia="Times New Roman" w:hAnsi="Calibri" w:cs="Calibri"/>
                <w:b/>
                <w:bCs/>
                <w:color w:val="203764"/>
                <w:sz w:val="20"/>
                <w:szCs w:val="20"/>
                <w:lang w:eastAsia="it-IT"/>
              </w:rPr>
              <w:t xml:space="preserve">Livello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964E" w14:textId="77777777" w:rsidR="00D54610" w:rsidRPr="00D54610" w:rsidRDefault="00D54610" w:rsidP="00D54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20"/>
                <w:szCs w:val="20"/>
                <w:lang w:eastAsia="it-IT"/>
              </w:rPr>
            </w:pPr>
            <w:r w:rsidRPr="00D54610">
              <w:rPr>
                <w:rFonts w:ascii="Calibri" w:eastAsia="Times New Roman" w:hAnsi="Calibri" w:cs="Calibri"/>
                <w:b/>
                <w:bCs/>
                <w:color w:val="203764"/>
                <w:sz w:val="20"/>
                <w:szCs w:val="20"/>
                <w:lang w:eastAsia="it-IT"/>
              </w:rPr>
              <w:t>Scatti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1476" w14:textId="77777777" w:rsidR="00D54610" w:rsidRPr="00D54610" w:rsidRDefault="00D54610" w:rsidP="00D54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20"/>
                <w:szCs w:val="20"/>
                <w:lang w:eastAsia="it-IT"/>
              </w:rPr>
            </w:pPr>
            <w:r w:rsidRPr="00D54610">
              <w:rPr>
                <w:rFonts w:ascii="Calibri" w:eastAsia="Times New Roman" w:hAnsi="Calibri" w:cs="Calibri"/>
                <w:b/>
                <w:bCs/>
                <w:color w:val="203764"/>
                <w:sz w:val="20"/>
                <w:szCs w:val="20"/>
                <w:lang w:eastAsia="it-IT"/>
              </w:rPr>
              <w:t>Orario Settimanale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E2CF" w14:textId="77777777" w:rsidR="00D54610" w:rsidRPr="00D54610" w:rsidRDefault="00D54610" w:rsidP="00D54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20"/>
                <w:szCs w:val="20"/>
                <w:lang w:eastAsia="it-IT"/>
              </w:rPr>
            </w:pPr>
            <w:r w:rsidRPr="00D54610">
              <w:rPr>
                <w:rFonts w:ascii="Calibri" w:eastAsia="Times New Roman" w:hAnsi="Calibri" w:cs="Calibri"/>
                <w:b/>
                <w:bCs/>
                <w:color w:val="203764"/>
                <w:sz w:val="20"/>
                <w:szCs w:val="20"/>
                <w:lang w:eastAsia="it-IT"/>
              </w:rPr>
              <w:t xml:space="preserve">Retribuzione Annua Lorda </w:t>
            </w:r>
          </w:p>
        </w:tc>
      </w:tr>
      <w:bookmarkEnd w:id="5"/>
      <w:tr w:rsidR="00D54610" w:rsidRPr="00D54610" w14:paraId="7F920E4C" w14:textId="77777777" w:rsidTr="00D54610">
        <w:trPr>
          <w:trHeight w:val="705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EDD0" w14:textId="77777777" w:rsidR="00D54610" w:rsidRPr="00D54610" w:rsidRDefault="00D54610" w:rsidP="00D54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20"/>
                <w:szCs w:val="20"/>
                <w:lang w:eastAsia="it-IT"/>
              </w:rPr>
            </w:pPr>
            <w:r w:rsidRPr="00D54610">
              <w:rPr>
                <w:rFonts w:ascii="Calibri" w:eastAsia="Times New Roman" w:hAnsi="Calibri" w:cs="Calibri"/>
                <w:b/>
                <w:bCs/>
                <w:color w:val="203764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EED2" w14:textId="77777777" w:rsidR="00D54610" w:rsidRPr="00D54610" w:rsidRDefault="00D54610" w:rsidP="00D54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20"/>
                <w:szCs w:val="20"/>
                <w:lang w:eastAsia="it-IT"/>
              </w:rPr>
            </w:pPr>
            <w:r w:rsidRPr="00D54610">
              <w:rPr>
                <w:rFonts w:ascii="Calibri" w:eastAsia="Times New Roman" w:hAnsi="Calibri" w:cs="Calibri"/>
                <w:b/>
                <w:bCs/>
                <w:color w:val="203764"/>
                <w:sz w:val="20"/>
                <w:szCs w:val="20"/>
                <w:lang w:eastAsia="it-IT"/>
              </w:rPr>
              <w:t>Vigilanza Privata e Servizi Fiduciari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D936" w14:textId="77777777" w:rsidR="00D54610" w:rsidRPr="00D54610" w:rsidRDefault="00D54610" w:rsidP="00D54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20"/>
                <w:szCs w:val="20"/>
                <w:lang w:eastAsia="it-IT"/>
              </w:rPr>
            </w:pPr>
            <w:r w:rsidRPr="00D54610">
              <w:rPr>
                <w:rFonts w:ascii="Calibri" w:eastAsia="Times New Roman" w:hAnsi="Calibri" w:cs="Calibri"/>
                <w:b/>
                <w:bCs/>
                <w:color w:val="203764"/>
                <w:sz w:val="20"/>
                <w:szCs w:val="20"/>
                <w:lang w:eastAsia="it-IT"/>
              </w:rPr>
              <w:t>Operatore Fiduciario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CE2D" w14:textId="77777777" w:rsidR="00D54610" w:rsidRPr="00D54610" w:rsidRDefault="00D54610" w:rsidP="00D54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20"/>
                <w:szCs w:val="20"/>
                <w:lang w:eastAsia="it-IT"/>
              </w:rPr>
            </w:pPr>
            <w:r w:rsidRPr="00D54610">
              <w:rPr>
                <w:rFonts w:ascii="Calibri" w:eastAsia="Times New Roman" w:hAnsi="Calibri" w:cs="Calibri"/>
                <w:b/>
                <w:bCs/>
                <w:color w:val="203764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5ADB" w14:textId="77777777" w:rsidR="00D54610" w:rsidRPr="00D54610" w:rsidRDefault="00D54610" w:rsidP="00D54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20"/>
                <w:szCs w:val="20"/>
                <w:lang w:eastAsia="it-IT"/>
              </w:rPr>
            </w:pPr>
            <w:r w:rsidRPr="00D54610">
              <w:rPr>
                <w:rFonts w:ascii="Calibri" w:eastAsia="Times New Roman" w:hAnsi="Calibri" w:cs="Calibri"/>
                <w:b/>
                <w:bCs/>
                <w:color w:val="203764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5A79" w14:textId="77777777" w:rsidR="00D54610" w:rsidRPr="00D54610" w:rsidRDefault="00D54610" w:rsidP="00D54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20"/>
                <w:szCs w:val="20"/>
                <w:lang w:eastAsia="it-IT"/>
              </w:rPr>
            </w:pPr>
            <w:r w:rsidRPr="00D54610">
              <w:rPr>
                <w:rFonts w:ascii="Calibri" w:eastAsia="Times New Roman" w:hAnsi="Calibri" w:cs="Calibri"/>
                <w:b/>
                <w:bCs/>
                <w:color w:val="203764"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C8C5" w14:textId="77777777" w:rsidR="00D54610" w:rsidRPr="00D54610" w:rsidRDefault="00D54610" w:rsidP="00D546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03764"/>
                <w:sz w:val="20"/>
                <w:szCs w:val="20"/>
                <w:lang w:eastAsia="it-IT"/>
              </w:rPr>
            </w:pPr>
            <w:r w:rsidRPr="00D54610">
              <w:rPr>
                <w:rFonts w:ascii="Calibri" w:eastAsia="Times New Roman" w:hAnsi="Calibri" w:cs="Calibri"/>
                <w:b/>
                <w:bCs/>
                <w:color w:val="203764"/>
                <w:sz w:val="20"/>
                <w:szCs w:val="20"/>
                <w:lang w:eastAsia="it-IT"/>
              </w:rPr>
              <w:t xml:space="preserve">              12.350,00 € </w:t>
            </w:r>
          </w:p>
        </w:tc>
      </w:tr>
    </w:tbl>
    <w:p w14:paraId="28EFA9A1" w14:textId="4A5B5216" w:rsidR="00E10773" w:rsidRPr="003C1ECA" w:rsidRDefault="00E10773" w:rsidP="003C1ECA">
      <w:pPr>
        <w:pStyle w:val="Paragrafoelenco"/>
        <w:numPr>
          <w:ilvl w:val="0"/>
          <w:numId w:val="11"/>
        </w:numPr>
        <w:spacing w:before="120" w:after="120" w:line="240" w:lineRule="auto"/>
        <w:ind w:left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sectPr w:rsidR="00E10773" w:rsidRPr="003C1ECA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751E4" w14:textId="77777777" w:rsidR="00A54095" w:rsidRDefault="00A54095" w:rsidP="00216A6A">
      <w:pPr>
        <w:spacing w:after="0" w:line="240" w:lineRule="auto"/>
      </w:pPr>
      <w:r>
        <w:separator/>
      </w:r>
    </w:p>
  </w:endnote>
  <w:endnote w:type="continuationSeparator" w:id="0">
    <w:p w14:paraId="7EEDF1DB" w14:textId="77777777" w:rsidR="00A54095" w:rsidRDefault="00A54095" w:rsidP="00216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B3DB7" w14:textId="77777777" w:rsidR="002F394E" w:rsidRDefault="002F39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97612" w14:textId="77777777" w:rsidR="00A54095" w:rsidRDefault="00A54095" w:rsidP="00216A6A">
      <w:pPr>
        <w:spacing w:after="0" w:line="240" w:lineRule="auto"/>
      </w:pPr>
      <w:r>
        <w:separator/>
      </w:r>
    </w:p>
  </w:footnote>
  <w:footnote w:type="continuationSeparator" w:id="0">
    <w:p w14:paraId="1AA0B7AB" w14:textId="77777777" w:rsidR="00A54095" w:rsidRDefault="00A54095" w:rsidP="00216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06421"/>
    <w:multiLevelType w:val="hybridMultilevel"/>
    <w:tmpl w:val="019029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63594"/>
    <w:multiLevelType w:val="hybridMultilevel"/>
    <w:tmpl w:val="7436DA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769B3"/>
    <w:multiLevelType w:val="hybridMultilevel"/>
    <w:tmpl w:val="B1C8C15A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D455DC5"/>
    <w:multiLevelType w:val="hybridMultilevel"/>
    <w:tmpl w:val="2B2EE3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74A97"/>
    <w:multiLevelType w:val="hybridMultilevel"/>
    <w:tmpl w:val="95BEFF1C"/>
    <w:lvl w:ilvl="0" w:tplc="766A1DC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427C0"/>
    <w:multiLevelType w:val="hybridMultilevel"/>
    <w:tmpl w:val="C3C856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EA4CEDD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47FFA"/>
    <w:multiLevelType w:val="hybridMultilevel"/>
    <w:tmpl w:val="D5E8B15A"/>
    <w:lvl w:ilvl="0" w:tplc="2C8A08E0">
      <w:start w:val="8"/>
      <w:numFmt w:val="bullet"/>
      <w:lvlText w:val="-"/>
      <w:lvlJc w:val="left"/>
      <w:pPr>
        <w:ind w:left="717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49BE5261"/>
    <w:multiLevelType w:val="hybridMultilevel"/>
    <w:tmpl w:val="44A61A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B2151"/>
    <w:multiLevelType w:val="hybridMultilevel"/>
    <w:tmpl w:val="B0A687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04975"/>
    <w:multiLevelType w:val="hybridMultilevel"/>
    <w:tmpl w:val="9E9EA3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530E4F"/>
    <w:multiLevelType w:val="hybridMultilevel"/>
    <w:tmpl w:val="36B8BD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714E1"/>
    <w:multiLevelType w:val="hybridMultilevel"/>
    <w:tmpl w:val="67E657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93D71"/>
    <w:multiLevelType w:val="hybridMultilevel"/>
    <w:tmpl w:val="8076CB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8"/>
  </w:num>
  <w:num w:numId="8">
    <w:abstractNumId w:val="12"/>
  </w:num>
  <w:num w:numId="9">
    <w:abstractNumId w:val="7"/>
  </w:num>
  <w:num w:numId="10">
    <w:abstractNumId w:val="11"/>
  </w:num>
  <w:num w:numId="11">
    <w:abstractNumId w:val="4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F14"/>
    <w:rsid w:val="0002144C"/>
    <w:rsid w:val="00037ED5"/>
    <w:rsid w:val="000B6934"/>
    <w:rsid w:val="000C2E6A"/>
    <w:rsid w:val="000C33AA"/>
    <w:rsid w:val="00141A3F"/>
    <w:rsid w:val="001653D6"/>
    <w:rsid w:val="001751BB"/>
    <w:rsid w:val="0019069E"/>
    <w:rsid w:val="00215401"/>
    <w:rsid w:val="00216A6A"/>
    <w:rsid w:val="00235BB2"/>
    <w:rsid w:val="00277BB7"/>
    <w:rsid w:val="002829A3"/>
    <w:rsid w:val="002F394E"/>
    <w:rsid w:val="002F6C94"/>
    <w:rsid w:val="00314D8E"/>
    <w:rsid w:val="0038490A"/>
    <w:rsid w:val="003C0167"/>
    <w:rsid w:val="003C1ECA"/>
    <w:rsid w:val="0044310D"/>
    <w:rsid w:val="00483052"/>
    <w:rsid w:val="004A1B97"/>
    <w:rsid w:val="004A406A"/>
    <w:rsid w:val="004D41CB"/>
    <w:rsid w:val="004E7E98"/>
    <w:rsid w:val="0051066C"/>
    <w:rsid w:val="00524A5D"/>
    <w:rsid w:val="00531A04"/>
    <w:rsid w:val="0053711B"/>
    <w:rsid w:val="005C3771"/>
    <w:rsid w:val="00612252"/>
    <w:rsid w:val="00670AE5"/>
    <w:rsid w:val="00680331"/>
    <w:rsid w:val="006D4AC9"/>
    <w:rsid w:val="007865EA"/>
    <w:rsid w:val="007B6F87"/>
    <w:rsid w:val="007C0A73"/>
    <w:rsid w:val="00850551"/>
    <w:rsid w:val="00892B2C"/>
    <w:rsid w:val="008A5F4B"/>
    <w:rsid w:val="008B1724"/>
    <w:rsid w:val="008E7BAA"/>
    <w:rsid w:val="008F273B"/>
    <w:rsid w:val="00945A6E"/>
    <w:rsid w:val="00A54095"/>
    <w:rsid w:val="00AB3329"/>
    <w:rsid w:val="00AC4F80"/>
    <w:rsid w:val="00AE2933"/>
    <w:rsid w:val="00AE4207"/>
    <w:rsid w:val="00B00365"/>
    <w:rsid w:val="00BB0C68"/>
    <w:rsid w:val="00BC4A26"/>
    <w:rsid w:val="00BE0C04"/>
    <w:rsid w:val="00C96959"/>
    <w:rsid w:val="00CB780B"/>
    <w:rsid w:val="00D31101"/>
    <w:rsid w:val="00D54610"/>
    <w:rsid w:val="00D773A6"/>
    <w:rsid w:val="00D82627"/>
    <w:rsid w:val="00DF7EC9"/>
    <w:rsid w:val="00E00356"/>
    <w:rsid w:val="00E10773"/>
    <w:rsid w:val="00E54EC2"/>
    <w:rsid w:val="00E906D0"/>
    <w:rsid w:val="00E97F14"/>
    <w:rsid w:val="00ED6EEA"/>
    <w:rsid w:val="00ED7F98"/>
    <w:rsid w:val="00F23134"/>
    <w:rsid w:val="00F31BA2"/>
    <w:rsid w:val="00F51EA6"/>
    <w:rsid w:val="00F82766"/>
    <w:rsid w:val="00FC486F"/>
    <w:rsid w:val="00FF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E57D"/>
  <w15:docId w15:val="{DFE0D94D-972A-4189-8849-760F9498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31B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7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7F14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C377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3711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371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16A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6A6A"/>
  </w:style>
  <w:style w:type="paragraph" w:styleId="Pidipagina">
    <w:name w:val="footer"/>
    <w:basedOn w:val="Normale"/>
    <w:link w:val="PidipaginaCarattere"/>
    <w:uiPriority w:val="99"/>
    <w:unhideWhenUsed/>
    <w:rsid w:val="00216A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8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guardamagna</dc:creator>
  <cp:keywords/>
  <dc:description/>
  <cp:lastModifiedBy>Flavia Donzelli</cp:lastModifiedBy>
  <cp:revision>3</cp:revision>
  <cp:lastPrinted>2022-07-18T16:48:00Z</cp:lastPrinted>
  <dcterms:created xsi:type="dcterms:W3CDTF">2022-07-21T10:34:00Z</dcterms:created>
  <dcterms:modified xsi:type="dcterms:W3CDTF">2022-07-21T12:05:00Z</dcterms:modified>
</cp:coreProperties>
</file>